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066" w:type="dxa"/>
        <w:jc w:val="center"/>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7"/>
        <w:gridCol w:w="5529"/>
      </w:tblGrid>
      <w:tr w:rsidR="009D6AD7" w:rsidRPr="009D6AD7" w14:paraId="4C7ADEBB" w14:textId="77777777" w:rsidTr="219CE12A">
        <w:trPr>
          <w:jc w:val="center"/>
        </w:trPr>
        <w:tc>
          <w:tcPr>
            <w:tcW w:w="4537" w:type="dxa"/>
          </w:tcPr>
          <w:p w14:paraId="4D2B73F4" w14:textId="77777777" w:rsidR="004A2FD3" w:rsidRPr="009D6AD7" w:rsidRDefault="009313EC" w:rsidP="006B4C33">
            <w:pPr>
              <w:spacing w:after="0" w:line="240" w:lineRule="auto"/>
              <w:ind w:left="-30"/>
              <w:rPr>
                <w:rFonts w:asciiTheme="minorHAnsi" w:hAnsiTheme="minorHAnsi" w:cs="Arial"/>
                <w:color w:val="auto"/>
                <w:sz w:val="22"/>
                <w:szCs w:val="22"/>
              </w:rPr>
            </w:pPr>
            <w:r w:rsidRPr="009D6AD7">
              <w:rPr>
                <w:rFonts w:asciiTheme="minorHAnsi" w:hAnsiTheme="minorHAnsi" w:cs="Arial"/>
                <w:b/>
                <w:color w:val="auto"/>
                <w:sz w:val="22"/>
                <w:szCs w:val="22"/>
              </w:rPr>
              <w:t>St Mary’s Primary School</w:t>
            </w:r>
          </w:p>
        </w:tc>
        <w:tc>
          <w:tcPr>
            <w:tcW w:w="5529" w:type="dxa"/>
            <w:vAlign w:val="center"/>
          </w:tcPr>
          <w:p w14:paraId="170C4334" w14:textId="77777777" w:rsidR="004A2FD3" w:rsidRPr="009D6AD7" w:rsidRDefault="009313EC" w:rsidP="003048A8">
            <w:pPr>
              <w:tabs>
                <w:tab w:val="left" w:pos="6521"/>
              </w:tabs>
              <w:spacing w:after="0" w:line="240" w:lineRule="auto"/>
              <w:jc w:val="right"/>
              <w:rPr>
                <w:rFonts w:asciiTheme="minorHAnsi" w:hAnsiTheme="minorHAnsi"/>
                <w:color w:val="auto"/>
                <w:sz w:val="22"/>
                <w:szCs w:val="22"/>
              </w:rPr>
            </w:pPr>
            <w:r w:rsidRPr="009D6AD7">
              <w:rPr>
                <w:rFonts w:asciiTheme="minorHAnsi" w:hAnsiTheme="minorHAnsi" w:cs="Arial"/>
                <w:b/>
                <w:color w:val="auto"/>
                <w:sz w:val="22"/>
                <w:szCs w:val="22"/>
              </w:rPr>
              <w:t>Maintained</w:t>
            </w:r>
            <w:r w:rsidRPr="009D6AD7">
              <w:rPr>
                <w:rFonts w:asciiTheme="minorHAnsi" w:hAnsiTheme="minorHAnsi" w:cs="Arial"/>
                <w:b/>
                <w:bCs/>
                <w:color w:val="auto"/>
                <w:sz w:val="22"/>
                <w:szCs w:val="22"/>
              </w:rPr>
              <w:t xml:space="preserve"> Primary School</w:t>
            </w:r>
          </w:p>
        </w:tc>
      </w:tr>
      <w:tr w:rsidR="004A2FD3" w:rsidRPr="00C5293B" w14:paraId="2CE8FDAA" w14:textId="77777777" w:rsidTr="219CE12A">
        <w:trPr>
          <w:jc w:val="center"/>
        </w:trPr>
        <w:tc>
          <w:tcPr>
            <w:tcW w:w="4537" w:type="dxa"/>
          </w:tcPr>
          <w:p w14:paraId="20BF98A8" w14:textId="77777777" w:rsidR="004A2FD3" w:rsidRPr="009D6AD7" w:rsidRDefault="009313EC" w:rsidP="006B4C33">
            <w:pPr>
              <w:tabs>
                <w:tab w:val="left" w:pos="1310"/>
              </w:tabs>
              <w:spacing w:after="0" w:line="240" w:lineRule="auto"/>
              <w:ind w:left="-30"/>
              <w:rPr>
                <w:rFonts w:asciiTheme="minorHAnsi" w:hAnsiTheme="minorHAnsi" w:cs="Arial"/>
                <w:b/>
                <w:color w:val="auto"/>
                <w:sz w:val="22"/>
                <w:szCs w:val="22"/>
              </w:rPr>
            </w:pPr>
            <w:r w:rsidRPr="009D6AD7">
              <w:rPr>
                <w:rFonts w:asciiTheme="minorHAnsi" w:hAnsiTheme="minorHAnsi" w:cs="Arial"/>
                <w:b/>
                <w:color w:val="auto"/>
                <w:sz w:val="22"/>
                <w:szCs w:val="22"/>
              </w:rPr>
              <w:t>24 Magherafelt Road</w:t>
            </w:r>
          </w:p>
          <w:p w14:paraId="71502E02" w14:textId="77777777" w:rsidR="004A2FD3" w:rsidRPr="009D6AD7" w:rsidRDefault="009313EC" w:rsidP="006B4C33">
            <w:pPr>
              <w:tabs>
                <w:tab w:val="left" w:pos="1310"/>
              </w:tabs>
              <w:spacing w:after="0" w:line="240" w:lineRule="auto"/>
              <w:ind w:left="-30"/>
              <w:rPr>
                <w:rFonts w:asciiTheme="minorHAnsi" w:hAnsiTheme="minorHAnsi" w:cs="Arial"/>
                <w:b/>
                <w:color w:val="auto"/>
                <w:sz w:val="22"/>
                <w:szCs w:val="22"/>
              </w:rPr>
            </w:pPr>
            <w:r w:rsidRPr="009D6AD7">
              <w:rPr>
                <w:rFonts w:asciiTheme="minorHAnsi" w:hAnsiTheme="minorHAnsi" w:cs="Arial"/>
                <w:b/>
                <w:color w:val="auto"/>
                <w:sz w:val="22"/>
                <w:szCs w:val="22"/>
              </w:rPr>
              <w:t>Draperstown</w:t>
            </w:r>
          </w:p>
          <w:p w14:paraId="2C01FFC9" w14:textId="77777777" w:rsidR="004A2FD3" w:rsidRPr="009D6AD7" w:rsidRDefault="009313EC" w:rsidP="006B4C33">
            <w:pPr>
              <w:tabs>
                <w:tab w:val="left" w:pos="1310"/>
              </w:tabs>
              <w:spacing w:after="0" w:line="240" w:lineRule="auto"/>
              <w:ind w:left="-30"/>
              <w:rPr>
                <w:rFonts w:asciiTheme="minorHAnsi" w:hAnsiTheme="minorHAnsi" w:cs="Arial"/>
                <w:b/>
                <w:color w:val="auto"/>
                <w:sz w:val="22"/>
                <w:szCs w:val="22"/>
              </w:rPr>
            </w:pPr>
            <w:r w:rsidRPr="009D6AD7">
              <w:rPr>
                <w:rFonts w:asciiTheme="minorHAnsi" w:hAnsiTheme="minorHAnsi" w:cs="Arial"/>
                <w:b/>
                <w:color w:val="auto"/>
                <w:sz w:val="22"/>
                <w:szCs w:val="22"/>
              </w:rPr>
              <w:t>Magherafelt</w:t>
            </w:r>
          </w:p>
          <w:p w14:paraId="63BE7BA3" w14:textId="77777777" w:rsidR="004A2FD3" w:rsidRPr="009D6AD7" w:rsidRDefault="009313EC" w:rsidP="006B4C33">
            <w:pPr>
              <w:tabs>
                <w:tab w:val="left" w:pos="1310"/>
              </w:tabs>
              <w:spacing w:after="0" w:line="240" w:lineRule="auto"/>
              <w:ind w:left="-30"/>
              <w:rPr>
                <w:rFonts w:asciiTheme="minorHAnsi" w:hAnsiTheme="minorHAnsi" w:cs="Arial"/>
                <w:b/>
                <w:color w:val="auto"/>
                <w:sz w:val="22"/>
                <w:szCs w:val="22"/>
              </w:rPr>
            </w:pPr>
            <w:r w:rsidRPr="009D6AD7">
              <w:rPr>
                <w:rFonts w:asciiTheme="minorHAnsi" w:hAnsiTheme="minorHAnsi" w:cs="Arial"/>
                <w:b/>
                <w:color w:val="auto"/>
                <w:sz w:val="22"/>
                <w:szCs w:val="22"/>
              </w:rPr>
              <w:t>BT45 7AF</w:t>
            </w:r>
          </w:p>
          <w:p w14:paraId="1D9A1035" w14:textId="77777777" w:rsidR="004A2FD3" w:rsidRPr="009D6AD7" w:rsidRDefault="004A2FD3" w:rsidP="006B4C33">
            <w:pPr>
              <w:tabs>
                <w:tab w:val="left" w:pos="1310"/>
              </w:tabs>
              <w:spacing w:after="0" w:line="240" w:lineRule="auto"/>
              <w:ind w:left="-30"/>
              <w:rPr>
                <w:rFonts w:asciiTheme="minorHAnsi" w:hAnsiTheme="minorHAnsi" w:cs="Arial"/>
                <w:b/>
                <w:color w:val="auto"/>
                <w:sz w:val="22"/>
                <w:szCs w:val="22"/>
              </w:rPr>
            </w:pPr>
          </w:p>
          <w:p w14:paraId="3A6C7BA0" w14:textId="30D5131E" w:rsidR="004A2FD3" w:rsidRPr="009D6AD7" w:rsidRDefault="009313EC" w:rsidP="219CE12A">
            <w:pPr>
              <w:tabs>
                <w:tab w:val="left" w:pos="1310"/>
              </w:tabs>
              <w:spacing w:after="0" w:line="240" w:lineRule="auto"/>
              <w:ind w:left="-30"/>
              <w:rPr>
                <w:rFonts w:asciiTheme="minorHAnsi" w:hAnsiTheme="minorHAnsi" w:cs="Arial"/>
                <w:b/>
                <w:bCs/>
                <w:color w:val="auto"/>
                <w:sz w:val="22"/>
                <w:szCs w:val="22"/>
              </w:rPr>
            </w:pPr>
            <w:r w:rsidRPr="219CE12A">
              <w:rPr>
                <w:rFonts w:asciiTheme="minorHAnsi" w:hAnsiTheme="minorHAnsi" w:cs="Arial"/>
                <w:b/>
                <w:bCs/>
                <w:color w:val="auto"/>
                <w:sz w:val="22"/>
                <w:szCs w:val="22"/>
              </w:rPr>
              <w:t>Telephone No:</w:t>
            </w:r>
            <w:r w:rsidR="00AA7667" w:rsidRPr="219CE12A">
              <w:rPr>
                <w:rFonts w:asciiTheme="minorHAnsi" w:hAnsiTheme="minorHAnsi" w:cs="Arial"/>
                <w:b/>
                <w:bCs/>
                <w:color w:val="auto"/>
                <w:sz w:val="22"/>
                <w:szCs w:val="22"/>
              </w:rPr>
              <w:t xml:space="preserve"> </w:t>
            </w:r>
            <w:r w:rsidRPr="219CE12A">
              <w:rPr>
                <w:rFonts w:asciiTheme="minorHAnsi" w:hAnsiTheme="minorHAnsi" w:cs="Arial"/>
                <w:b/>
                <w:bCs/>
                <w:color w:val="auto"/>
                <w:sz w:val="22"/>
                <w:szCs w:val="22"/>
              </w:rPr>
              <w:t>(028) 7962 8588</w:t>
            </w:r>
          </w:p>
          <w:p w14:paraId="6ECF6FB4" w14:textId="77777777" w:rsidR="004A2FD3" w:rsidRPr="009D6AD7" w:rsidRDefault="009313EC" w:rsidP="006B4C33">
            <w:pPr>
              <w:spacing w:after="0" w:line="240" w:lineRule="auto"/>
              <w:ind w:left="-30"/>
              <w:rPr>
                <w:rFonts w:asciiTheme="minorHAnsi" w:hAnsiTheme="minorHAnsi" w:cs="Arial"/>
                <w:b/>
                <w:color w:val="auto"/>
                <w:sz w:val="22"/>
                <w:szCs w:val="22"/>
              </w:rPr>
            </w:pPr>
            <w:r w:rsidRPr="009D6AD7">
              <w:rPr>
                <w:rFonts w:asciiTheme="minorHAnsi" w:hAnsiTheme="minorHAnsi" w:cs="Arial"/>
                <w:b/>
                <w:color w:val="auto"/>
                <w:sz w:val="22"/>
                <w:szCs w:val="22"/>
              </w:rPr>
              <w:t xml:space="preserve">Email: </w:t>
            </w:r>
            <w:r w:rsidR="00AA7667">
              <w:rPr>
                <w:rFonts w:asciiTheme="minorHAnsi" w:hAnsiTheme="minorHAnsi" w:cs="Arial"/>
                <w:b/>
                <w:color w:val="auto"/>
                <w:sz w:val="22"/>
                <w:szCs w:val="22"/>
              </w:rPr>
              <w:t xml:space="preserve"> </w:t>
            </w:r>
            <w:r w:rsidRPr="009D6AD7">
              <w:rPr>
                <w:rFonts w:asciiTheme="minorHAnsi" w:hAnsiTheme="minorHAnsi" w:cs="Arial"/>
                <w:b/>
                <w:color w:val="auto"/>
                <w:sz w:val="22"/>
                <w:szCs w:val="22"/>
              </w:rPr>
              <w:t>info@stmarysps.draperstown.ni.sch.uk</w:t>
            </w:r>
          </w:p>
          <w:p w14:paraId="26FD50A4" w14:textId="77777777" w:rsidR="004A2FD3" w:rsidRPr="009D6AD7" w:rsidRDefault="009313EC" w:rsidP="006B4C33">
            <w:pPr>
              <w:spacing w:after="0" w:line="240" w:lineRule="auto"/>
              <w:ind w:left="-30"/>
              <w:rPr>
                <w:rFonts w:asciiTheme="minorHAnsi" w:hAnsiTheme="minorHAnsi" w:cs="Arial"/>
                <w:b/>
                <w:color w:val="auto"/>
                <w:sz w:val="22"/>
                <w:szCs w:val="22"/>
              </w:rPr>
            </w:pPr>
            <w:r w:rsidRPr="009D6AD7">
              <w:rPr>
                <w:rFonts w:asciiTheme="minorHAnsi" w:hAnsiTheme="minorHAnsi" w:cs="Arial"/>
                <w:b/>
                <w:color w:val="auto"/>
                <w:sz w:val="22"/>
                <w:szCs w:val="22"/>
              </w:rPr>
              <w:t xml:space="preserve">Website: </w:t>
            </w:r>
            <w:r w:rsidR="00AA7667">
              <w:rPr>
                <w:rFonts w:asciiTheme="minorHAnsi" w:hAnsiTheme="minorHAnsi" w:cs="Arial"/>
                <w:b/>
                <w:color w:val="auto"/>
                <w:sz w:val="22"/>
                <w:szCs w:val="22"/>
              </w:rPr>
              <w:t xml:space="preserve"> </w:t>
            </w:r>
            <w:r w:rsidRPr="009D6AD7">
              <w:rPr>
                <w:rFonts w:asciiTheme="minorHAnsi" w:hAnsiTheme="minorHAnsi" w:cs="Arial"/>
                <w:b/>
                <w:color w:val="auto"/>
                <w:sz w:val="22"/>
                <w:szCs w:val="22"/>
              </w:rPr>
              <w:t>www.stmaryspsdraperstown.com</w:t>
            </w:r>
          </w:p>
          <w:p w14:paraId="5F0B6DFB" w14:textId="77777777" w:rsidR="004A2FD3" w:rsidRPr="009D6AD7" w:rsidRDefault="004A2FD3" w:rsidP="006B4C33">
            <w:pPr>
              <w:tabs>
                <w:tab w:val="left" w:pos="1310"/>
              </w:tabs>
              <w:spacing w:after="0" w:line="240" w:lineRule="auto"/>
              <w:ind w:left="-30"/>
              <w:rPr>
                <w:rFonts w:asciiTheme="minorHAnsi" w:hAnsiTheme="minorHAnsi" w:cs="Arial"/>
                <w:color w:val="auto"/>
                <w:sz w:val="22"/>
                <w:szCs w:val="22"/>
              </w:rPr>
            </w:pPr>
          </w:p>
        </w:tc>
        <w:tc>
          <w:tcPr>
            <w:tcW w:w="5529" w:type="dxa"/>
          </w:tcPr>
          <w:p w14:paraId="54871E2F" w14:textId="77777777" w:rsidR="004A2FD3" w:rsidRPr="00C5293B" w:rsidRDefault="004A2FD3">
            <w:pPr>
              <w:widowControl/>
              <w:tabs>
                <w:tab w:val="left" w:pos="6237"/>
                <w:tab w:val="left" w:pos="6521"/>
              </w:tabs>
              <w:spacing w:after="0" w:line="240" w:lineRule="auto"/>
              <w:jc w:val="right"/>
              <w:rPr>
                <w:rFonts w:asciiTheme="minorHAnsi" w:hAnsiTheme="minorHAnsi" w:cs="Arial"/>
                <w:b/>
                <w:bCs/>
                <w:color w:val="auto"/>
                <w:sz w:val="22"/>
                <w:szCs w:val="22"/>
              </w:rPr>
            </w:pPr>
          </w:p>
          <w:p w14:paraId="5E9DCF68" w14:textId="77777777" w:rsidR="003048A8" w:rsidRPr="00C5293B" w:rsidRDefault="003048A8">
            <w:pPr>
              <w:widowControl/>
              <w:tabs>
                <w:tab w:val="left" w:pos="6237"/>
                <w:tab w:val="left" w:pos="6521"/>
              </w:tabs>
              <w:spacing w:after="0" w:line="240" w:lineRule="auto"/>
              <w:jc w:val="right"/>
              <w:rPr>
                <w:rFonts w:asciiTheme="minorHAnsi" w:hAnsiTheme="minorHAnsi" w:cs="Arial"/>
                <w:b/>
                <w:bCs/>
                <w:color w:val="auto"/>
                <w:sz w:val="22"/>
                <w:szCs w:val="22"/>
              </w:rPr>
            </w:pPr>
          </w:p>
          <w:p w14:paraId="672ABCEB" w14:textId="77777777" w:rsidR="004A2FD3" w:rsidRPr="003B7E67" w:rsidRDefault="10655EEB" w:rsidP="219CE12A">
            <w:pPr>
              <w:widowControl/>
              <w:tabs>
                <w:tab w:val="left" w:pos="6237"/>
                <w:tab w:val="left" w:pos="6521"/>
              </w:tabs>
              <w:spacing w:after="0" w:line="240" w:lineRule="auto"/>
              <w:jc w:val="right"/>
              <w:rPr>
                <w:rFonts w:asciiTheme="minorHAnsi" w:hAnsiTheme="minorHAnsi" w:cs="Arial"/>
                <w:b/>
                <w:bCs/>
                <w:color w:val="auto"/>
                <w:sz w:val="22"/>
                <w:szCs w:val="22"/>
              </w:rPr>
            </w:pPr>
            <w:r w:rsidRPr="003B7E67">
              <w:rPr>
                <w:rFonts w:asciiTheme="minorHAnsi" w:hAnsiTheme="minorHAnsi" w:cs="Arial"/>
                <w:b/>
                <w:bCs/>
                <w:color w:val="auto"/>
                <w:sz w:val="22"/>
                <w:szCs w:val="22"/>
              </w:rPr>
              <w:t>Enrolment Number:  260</w:t>
            </w:r>
          </w:p>
          <w:p w14:paraId="6D9E720A" w14:textId="77777777" w:rsidR="004A2FD3" w:rsidRPr="00C5293B" w:rsidRDefault="10655EEB" w:rsidP="219CE12A">
            <w:pPr>
              <w:widowControl/>
              <w:tabs>
                <w:tab w:val="left" w:pos="6237"/>
                <w:tab w:val="left" w:pos="6521"/>
              </w:tabs>
              <w:spacing w:after="0" w:line="240" w:lineRule="auto"/>
              <w:jc w:val="right"/>
              <w:rPr>
                <w:rFonts w:asciiTheme="minorHAnsi" w:hAnsiTheme="minorHAnsi" w:cs="Arial"/>
                <w:b/>
                <w:bCs/>
                <w:color w:val="auto"/>
                <w:sz w:val="22"/>
                <w:szCs w:val="22"/>
              </w:rPr>
            </w:pPr>
            <w:r w:rsidRPr="003B7E67">
              <w:rPr>
                <w:rFonts w:asciiTheme="minorHAnsi" w:hAnsiTheme="minorHAnsi" w:cs="Arial"/>
                <w:b/>
                <w:bCs/>
                <w:color w:val="auto"/>
                <w:sz w:val="22"/>
                <w:szCs w:val="22"/>
              </w:rPr>
              <w:t>Admissions Number:  37</w:t>
            </w:r>
          </w:p>
          <w:p w14:paraId="7289CE55" w14:textId="77777777" w:rsidR="004A2FD3" w:rsidRPr="00C5293B" w:rsidRDefault="004A2FD3">
            <w:pPr>
              <w:widowControl/>
              <w:tabs>
                <w:tab w:val="left" w:pos="743"/>
                <w:tab w:val="left" w:pos="4253"/>
                <w:tab w:val="left" w:pos="6521"/>
              </w:tabs>
              <w:spacing w:after="0" w:line="240" w:lineRule="auto"/>
              <w:jc w:val="right"/>
              <w:rPr>
                <w:rFonts w:asciiTheme="minorHAnsi" w:hAnsiTheme="minorHAnsi" w:cs="Arial"/>
                <w:color w:val="auto"/>
                <w:sz w:val="22"/>
                <w:szCs w:val="22"/>
              </w:rPr>
            </w:pPr>
          </w:p>
          <w:p w14:paraId="2BBD97E1" w14:textId="77777777" w:rsidR="003048A8" w:rsidRPr="00C5293B" w:rsidRDefault="003048A8">
            <w:pPr>
              <w:widowControl/>
              <w:tabs>
                <w:tab w:val="left" w:pos="743"/>
                <w:tab w:val="left" w:pos="4253"/>
                <w:tab w:val="left" w:pos="6521"/>
              </w:tabs>
              <w:spacing w:after="0" w:line="240" w:lineRule="auto"/>
              <w:jc w:val="right"/>
              <w:rPr>
                <w:rFonts w:asciiTheme="minorHAnsi" w:hAnsiTheme="minorHAnsi" w:cs="Arial"/>
                <w:color w:val="auto"/>
                <w:sz w:val="22"/>
                <w:szCs w:val="22"/>
              </w:rPr>
            </w:pPr>
          </w:p>
          <w:p w14:paraId="2378561A" w14:textId="77777777" w:rsidR="004A2FD3" w:rsidRPr="00C5293B" w:rsidRDefault="009313EC">
            <w:pPr>
              <w:widowControl/>
              <w:tabs>
                <w:tab w:val="left" w:pos="743"/>
                <w:tab w:val="left" w:pos="4253"/>
                <w:tab w:val="left" w:pos="6521"/>
              </w:tabs>
              <w:spacing w:after="0" w:line="240" w:lineRule="auto"/>
              <w:jc w:val="right"/>
              <w:rPr>
                <w:rFonts w:asciiTheme="minorHAnsi" w:hAnsiTheme="minorHAnsi" w:cs="Arial"/>
                <w:b/>
                <w:color w:val="auto"/>
                <w:sz w:val="22"/>
                <w:szCs w:val="22"/>
              </w:rPr>
            </w:pPr>
            <w:r w:rsidRPr="00C5293B">
              <w:rPr>
                <w:rFonts w:asciiTheme="minorHAnsi" w:hAnsiTheme="minorHAnsi" w:cs="Arial"/>
                <w:b/>
                <w:color w:val="auto"/>
                <w:sz w:val="22"/>
                <w:szCs w:val="22"/>
              </w:rPr>
              <w:t>PRINCIPAL:  Ms C Coyle B.Ed (Hons), PQH (NI)</w:t>
            </w:r>
          </w:p>
          <w:p w14:paraId="5A8BE23C" w14:textId="77777777" w:rsidR="004A2FD3" w:rsidRPr="00C5293B" w:rsidRDefault="009313EC">
            <w:pPr>
              <w:widowControl/>
              <w:tabs>
                <w:tab w:val="left" w:pos="743"/>
                <w:tab w:val="left" w:pos="4253"/>
                <w:tab w:val="left" w:pos="6521"/>
              </w:tabs>
              <w:spacing w:after="0" w:line="240" w:lineRule="auto"/>
              <w:jc w:val="right"/>
              <w:rPr>
                <w:rFonts w:asciiTheme="minorHAnsi" w:hAnsiTheme="minorHAnsi" w:cs="Arial"/>
                <w:b/>
                <w:color w:val="auto"/>
                <w:sz w:val="22"/>
                <w:szCs w:val="22"/>
              </w:rPr>
            </w:pPr>
            <w:r w:rsidRPr="00C5293B">
              <w:rPr>
                <w:rFonts w:asciiTheme="minorHAnsi" w:hAnsiTheme="minorHAnsi" w:cs="Arial"/>
                <w:b/>
                <w:color w:val="auto"/>
                <w:sz w:val="22"/>
                <w:szCs w:val="22"/>
              </w:rPr>
              <w:t>CHAIR OF BOARD OF</w:t>
            </w:r>
            <w:r w:rsidR="00AA7667" w:rsidRPr="00C5293B">
              <w:rPr>
                <w:rFonts w:asciiTheme="minorHAnsi" w:hAnsiTheme="minorHAnsi" w:cs="Arial"/>
                <w:b/>
                <w:color w:val="auto"/>
                <w:sz w:val="22"/>
                <w:szCs w:val="22"/>
              </w:rPr>
              <w:t xml:space="preserve"> GOVERNORS:  Mrs Margaret Heron</w:t>
            </w:r>
          </w:p>
          <w:p w14:paraId="4372F9E1" w14:textId="77777777" w:rsidR="004A2FD3" w:rsidRPr="00C5293B" w:rsidRDefault="004A2FD3">
            <w:pPr>
              <w:spacing w:after="0" w:line="240" w:lineRule="auto"/>
              <w:jc w:val="right"/>
              <w:rPr>
                <w:rFonts w:asciiTheme="minorHAnsi" w:hAnsiTheme="minorHAnsi" w:cs="Arial"/>
                <w:color w:val="auto"/>
                <w:sz w:val="22"/>
                <w:szCs w:val="22"/>
              </w:rPr>
            </w:pPr>
          </w:p>
        </w:tc>
      </w:tr>
    </w:tbl>
    <w:p w14:paraId="01581CD5" w14:textId="77777777" w:rsidR="004A2FD3" w:rsidRPr="009D6AD7" w:rsidRDefault="004A2FD3">
      <w:pPr>
        <w:widowControl/>
        <w:tabs>
          <w:tab w:val="left" w:pos="6521"/>
        </w:tabs>
        <w:spacing w:after="0" w:line="240" w:lineRule="auto"/>
        <w:jc w:val="both"/>
        <w:rPr>
          <w:rFonts w:asciiTheme="minorHAnsi" w:hAnsiTheme="minorHAnsi" w:cs="Arial"/>
          <w:b/>
          <w:bCs/>
          <w:color w:val="auto"/>
          <w:sz w:val="22"/>
          <w:szCs w:val="22"/>
        </w:rPr>
      </w:pPr>
    </w:p>
    <w:p w14:paraId="2C56C217" w14:textId="77777777" w:rsidR="004A2FD3" w:rsidRPr="009D6AD7" w:rsidRDefault="009313EC" w:rsidP="003048A8">
      <w:pPr>
        <w:widowControl/>
        <w:tabs>
          <w:tab w:val="left" w:pos="6521"/>
        </w:tabs>
        <w:spacing w:after="0" w:line="240" w:lineRule="auto"/>
        <w:jc w:val="both"/>
        <w:rPr>
          <w:rFonts w:asciiTheme="minorHAnsi" w:hAnsiTheme="minorHAnsi" w:cs="Arial"/>
          <w:b/>
          <w:bCs/>
          <w:color w:val="auto"/>
          <w:sz w:val="22"/>
          <w:szCs w:val="22"/>
        </w:rPr>
      </w:pPr>
      <w:r w:rsidRPr="009D6AD7">
        <w:rPr>
          <w:rFonts w:asciiTheme="minorHAnsi" w:hAnsiTheme="minorHAnsi" w:cs="Arial"/>
          <w:b/>
          <w:bCs/>
          <w:color w:val="auto"/>
          <w:sz w:val="22"/>
          <w:szCs w:val="22"/>
        </w:rPr>
        <w:t>RESPECTIVE FUNCTIONS OF THE BOARD OF GOVERNORS AND PRINCIPAL IN RELATION TO ADMISSIONS</w:t>
      </w:r>
    </w:p>
    <w:p w14:paraId="1760B45E" w14:textId="77777777" w:rsidR="004A2FD3" w:rsidRPr="009D6AD7" w:rsidRDefault="004A2FD3" w:rsidP="003048A8">
      <w:pPr>
        <w:widowControl/>
        <w:tabs>
          <w:tab w:val="left" w:pos="6521"/>
        </w:tabs>
        <w:spacing w:after="0" w:line="240" w:lineRule="auto"/>
        <w:jc w:val="both"/>
        <w:rPr>
          <w:rFonts w:asciiTheme="minorHAnsi" w:hAnsiTheme="minorHAnsi" w:cs="Arial"/>
          <w:b/>
          <w:bCs/>
          <w:color w:val="auto"/>
          <w:sz w:val="22"/>
          <w:szCs w:val="22"/>
        </w:rPr>
      </w:pPr>
    </w:p>
    <w:p w14:paraId="73F4281D" w14:textId="77777777" w:rsidR="004A2FD3" w:rsidRPr="00AA7667" w:rsidRDefault="009313EC" w:rsidP="00941CF4">
      <w:pPr>
        <w:pStyle w:val="ListParagraph"/>
        <w:widowControl/>
        <w:numPr>
          <w:ilvl w:val="0"/>
          <w:numId w:val="1"/>
        </w:numPr>
        <w:ind w:left="426" w:hanging="426"/>
        <w:jc w:val="both"/>
        <w:rPr>
          <w:rFonts w:asciiTheme="minorHAnsi" w:eastAsia="Times New Roman" w:hAnsiTheme="minorHAnsi" w:cs="Arial"/>
          <w:sz w:val="22"/>
          <w:szCs w:val="22"/>
        </w:rPr>
      </w:pPr>
      <w:r w:rsidRPr="00AA7667">
        <w:rPr>
          <w:rFonts w:asciiTheme="minorHAnsi" w:eastAsia="Times New Roman" w:hAnsiTheme="minorHAnsi" w:cs="Arial"/>
          <w:sz w:val="22"/>
          <w:szCs w:val="22"/>
        </w:rPr>
        <w:t>The Board of Governors is responsible for formulating, implementing and reviewing the Admissions Criteria.</w:t>
      </w:r>
    </w:p>
    <w:p w14:paraId="78B3DE4D" w14:textId="171CA892" w:rsidR="004A2FD3" w:rsidRPr="00AA7667" w:rsidRDefault="009313EC" w:rsidP="00941CF4">
      <w:pPr>
        <w:pStyle w:val="NoSpacing"/>
        <w:numPr>
          <w:ilvl w:val="0"/>
          <w:numId w:val="1"/>
        </w:numPr>
        <w:ind w:left="426" w:hanging="426"/>
        <w:jc w:val="both"/>
        <w:rPr>
          <w:rFonts w:asciiTheme="minorHAnsi" w:eastAsia="Times New Roman" w:hAnsiTheme="minorHAnsi"/>
          <w:color w:val="auto"/>
          <w:sz w:val="22"/>
          <w:szCs w:val="22"/>
        </w:rPr>
      </w:pPr>
      <w:r w:rsidRPr="219CE12A">
        <w:rPr>
          <w:rFonts w:asciiTheme="minorHAnsi" w:eastAsia="Times New Roman" w:hAnsiTheme="minorHAnsi"/>
          <w:color w:val="auto"/>
          <w:sz w:val="22"/>
          <w:szCs w:val="22"/>
        </w:rPr>
        <w:t xml:space="preserve">The </w:t>
      </w:r>
      <w:r w:rsidR="00C77FA8">
        <w:rPr>
          <w:rFonts w:asciiTheme="minorHAnsi" w:eastAsia="Times New Roman" w:hAnsiTheme="minorHAnsi"/>
          <w:color w:val="auto"/>
          <w:sz w:val="22"/>
          <w:szCs w:val="22"/>
        </w:rPr>
        <w:t>P</w:t>
      </w:r>
      <w:r w:rsidR="7BDAFDC0" w:rsidRPr="219CE12A">
        <w:rPr>
          <w:rFonts w:asciiTheme="minorHAnsi" w:eastAsia="Times New Roman" w:hAnsiTheme="minorHAnsi"/>
          <w:color w:val="auto"/>
          <w:sz w:val="22"/>
          <w:szCs w:val="22"/>
        </w:rPr>
        <w:t>rincipal</w:t>
      </w:r>
      <w:r w:rsidRPr="219CE12A">
        <w:rPr>
          <w:rFonts w:asciiTheme="minorHAnsi" w:eastAsia="Times New Roman" w:hAnsiTheme="minorHAnsi"/>
          <w:color w:val="auto"/>
          <w:sz w:val="22"/>
          <w:szCs w:val="22"/>
        </w:rPr>
        <w:t>, under the direction of the Board of Governors, will admit pupils in accordance with these criteria.</w:t>
      </w:r>
    </w:p>
    <w:p w14:paraId="276418A6" w14:textId="77777777" w:rsidR="004A2FD3" w:rsidRPr="00AA7667" w:rsidRDefault="004A2FD3" w:rsidP="00941CF4">
      <w:pPr>
        <w:pStyle w:val="NoSpacing"/>
        <w:jc w:val="both"/>
        <w:rPr>
          <w:rFonts w:asciiTheme="minorHAnsi" w:eastAsia="Times New Roman" w:hAnsiTheme="minorHAnsi"/>
          <w:color w:val="auto"/>
          <w:sz w:val="22"/>
          <w:szCs w:val="22"/>
        </w:rPr>
      </w:pPr>
    </w:p>
    <w:p w14:paraId="461268B4" w14:textId="2128E868" w:rsidR="004A2FD3" w:rsidRPr="00D61374" w:rsidRDefault="00F113A6" w:rsidP="00941CF4">
      <w:pPr>
        <w:widowControl/>
        <w:overflowPunct/>
        <w:autoSpaceDE/>
        <w:autoSpaceDN/>
        <w:adjustRightInd/>
        <w:spacing w:after="0" w:line="240" w:lineRule="auto"/>
        <w:jc w:val="both"/>
        <w:rPr>
          <w:rFonts w:asciiTheme="minorHAnsi" w:eastAsia="Times New Roman" w:hAnsiTheme="minorHAnsi"/>
          <w:color w:val="auto"/>
          <w:sz w:val="22"/>
          <w:szCs w:val="22"/>
        </w:rPr>
      </w:pPr>
      <w:r w:rsidRPr="00D61374">
        <w:rPr>
          <w:rFonts w:eastAsia="Times New Roman"/>
          <w:b/>
          <w:bCs/>
          <w:color w:val="auto"/>
          <w:kern w:val="0"/>
          <w:sz w:val="22"/>
          <w:szCs w:val="22"/>
        </w:rPr>
        <w:t xml:space="preserve">When considering which children should be selected for admission, the Board of Governors will only </w:t>
      </w:r>
      <w:r w:rsidR="6C472D3E" w:rsidRPr="00D61374">
        <w:rPr>
          <w:rFonts w:eastAsia="Times New Roman"/>
          <w:b/>
          <w:bCs/>
          <w:color w:val="auto"/>
          <w:kern w:val="0"/>
          <w:sz w:val="22"/>
          <w:szCs w:val="22"/>
        </w:rPr>
        <w:t>consider</w:t>
      </w:r>
      <w:r w:rsidRPr="00D61374">
        <w:rPr>
          <w:rFonts w:eastAsia="Times New Roman"/>
          <w:b/>
          <w:bCs/>
          <w:color w:val="auto"/>
          <w:kern w:val="0"/>
          <w:sz w:val="22"/>
          <w:szCs w:val="22"/>
        </w:rPr>
        <w:t xml:space="preserve"> information which is detailed on the application or provided directly to the school.</w:t>
      </w:r>
      <w:r w:rsidRPr="00D61374">
        <w:rPr>
          <w:rFonts w:eastAsia="Times New Roman"/>
          <w:color w:val="auto"/>
          <w:kern w:val="0"/>
          <w:sz w:val="22"/>
          <w:szCs w:val="22"/>
        </w:rPr>
        <w:t xml:space="preserve"> </w:t>
      </w:r>
      <w:r w:rsidR="00C5293B" w:rsidRPr="00D61374">
        <w:rPr>
          <w:rFonts w:eastAsia="Times New Roman"/>
          <w:color w:val="auto"/>
          <w:kern w:val="0"/>
          <w:sz w:val="22"/>
          <w:szCs w:val="22"/>
        </w:rPr>
        <w:t xml:space="preserve"> </w:t>
      </w:r>
      <w:r w:rsidRPr="00D61374">
        <w:rPr>
          <w:rFonts w:eastAsia="Times New Roman"/>
          <w:color w:val="auto"/>
          <w:kern w:val="0"/>
          <w:sz w:val="22"/>
          <w:szCs w:val="22"/>
        </w:rPr>
        <w:t xml:space="preserve">Parents should therefore ensure that all information pertaining to their child and relevant to the school’s admissions criteria is stated on the application or provided directly to the school.  </w:t>
      </w:r>
      <w:r w:rsidR="009313EC" w:rsidRPr="00D61374">
        <w:rPr>
          <w:rFonts w:asciiTheme="minorHAnsi" w:eastAsia="Times New Roman" w:hAnsiTheme="minorHAnsi"/>
          <w:color w:val="auto"/>
          <w:sz w:val="22"/>
          <w:szCs w:val="22"/>
        </w:rPr>
        <w:t>Applicants may be required to produce evidence to support or verify information on the application.</w:t>
      </w:r>
      <w:r w:rsidR="009E7CAC" w:rsidRPr="00D61374">
        <w:rPr>
          <w:rFonts w:asciiTheme="minorHAnsi" w:eastAsia="Times New Roman" w:hAnsiTheme="minorHAnsi"/>
          <w:color w:val="auto"/>
          <w:sz w:val="22"/>
          <w:szCs w:val="22"/>
        </w:rPr>
        <w:t xml:space="preserve"> </w:t>
      </w:r>
    </w:p>
    <w:p w14:paraId="3968923B" w14:textId="77777777" w:rsidR="00B54883" w:rsidRPr="00F12215" w:rsidRDefault="00B54883" w:rsidP="00941CF4">
      <w:pPr>
        <w:widowControl/>
        <w:overflowPunct/>
        <w:autoSpaceDE/>
        <w:autoSpaceDN/>
        <w:adjustRightInd/>
        <w:spacing w:after="0" w:line="240" w:lineRule="auto"/>
        <w:jc w:val="both"/>
        <w:rPr>
          <w:rFonts w:ascii="Segoe UI" w:eastAsia="Times New Roman" w:hAnsi="Segoe UI" w:cs="Segoe UI"/>
          <w:color w:val="auto"/>
          <w:kern w:val="0"/>
          <w:sz w:val="21"/>
          <w:szCs w:val="21"/>
          <w:highlight w:val="cyan"/>
        </w:rPr>
      </w:pPr>
    </w:p>
    <w:p w14:paraId="24F4808E" w14:textId="77777777" w:rsidR="00BE0A2E" w:rsidRPr="00B87E7F" w:rsidRDefault="00BE0A2E" w:rsidP="00941CF4">
      <w:pPr>
        <w:ind w:right="379"/>
        <w:jc w:val="both"/>
        <w:rPr>
          <w:rStyle w:val="ui-provider"/>
          <w:b/>
          <w:bCs/>
          <w:sz w:val="22"/>
          <w:szCs w:val="22"/>
        </w:rPr>
      </w:pPr>
      <w:r w:rsidRPr="00B87E7F">
        <w:rPr>
          <w:rStyle w:val="ui-provider"/>
          <w:b/>
          <w:bCs/>
          <w:sz w:val="22"/>
          <w:szCs w:val="22"/>
        </w:rPr>
        <w:t xml:space="preserve">ADMISSIONS CRITERIA   </w:t>
      </w:r>
    </w:p>
    <w:p w14:paraId="52F487F3" w14:textId="77777777" w:rsidR="00BE0A2E" w:rsidRPr="00DF0E03" w:rsidRDefault="00BE0A2E" w:rsidP="00941CF4">
      <w:pPr>
        <w:ind w:right="379"/>
        <w:jc w:val="both"/>
        <w:rPr>
          <w:rStyle w:val="ui-provider"/>
          <w:sz w:val="22"/>
          <w:szCs w:val="22"/>
        </w:rPr>
      </w:pPr>
      <w:r w:rsidRPr="00DF0E03">
        <w:rPr>
          <w:rStyle w:val="ui-provider"/>
          <w:sz w:val="22"/>
          <w:szCs w:val="22"/>
        </w:rPr>
        <w:t>During the admissions procedure when applying the criteria punctual applications will be considered before late applications are considered.   The application procedure opens on 10 January 2025 at 12noon (GMT) and an application submitted by the closing date of 24 January 2025 at 12noon (GMT) will be treated as a punctual application.  An application received after 12noon (GMT) on 24 January 2025 and up to 4 pm on 29 January 2025 will be treated as a late application, this is also the last date and time for processing a change of preference in exceptional circumstances.  After 4 pm on 29 January 2025 no applications will be processed until after the close of procedure on 9 April 2025.</w:t>
      </w:r>
    </w:p>
    <w:p w14:paraId="0A10503E" w14:textId="77777777" w:rsidR="00BE0A2E" w:rsidRPr="00B87E7F" w:rsidRDefault="00BE0A2E" w:rsidP="00941CF4">
      <w:pPr>
        <w:ind w:right="379"/>
        <w:jc w:val="both"/>
        <w:rPr>
          <w:rStyle w:val="ui-provider"/>
          <w:b/>
          <w:bCs/>
          <w:sz w:val="22"/>
          <w:szCs w:val="22"/>
        </w:rPr>
      </w:pPr>
      <w:r w:rsidRPr="00B87E7F">
        <w:rPr>
          <w:rStyle w:val="ui-provider"/>
          <w:b/>
          <w:bCs/>
          <w:sz w:val="22"/>
          <w:szCs w:val="22"/>
        </w:rPr>
        <w:t>COMPULSORY SCHOOL AGE</w:t>
      </w:r>
    </w:p>
    <w:p w14:paraId="2EE321A2" w14:textId="77777777" w:rsidR="00BE0A2E" w:rsidRDefault="00BE0A2E" w:rsidP="00941CF4">
      <w:pPr>
        <w:ind w:right="379"/>
        <w:jc w:val="both"/>
        <w:rPr>
          <w:rStyle w:val="ui-provider"/>
          <w:sz w:val="22"/>
          <w:szCs w:val="22"/>
        </w:rPr>
      </w:pPr>
      <w:r w:rsidRPr="00DF0E03">
        <w:rPr>
          <w:rStyle w:val="ui-provider"/>
          <w:sz w:val="22"/>
          <w:szCs w:val="22"/>
        </w:rPr>
        <w:t>Any child who reaches their 4th birthday on or before 1st July 2025 is of Compulsory School Age. Under the School Age (NI) Act which became law in Northern Ireland in April 2022, ‘compulsory school age’ also includes those children who deferred commencing Primary 1 in September 2024 as defined by the new School Age (NI) Act (both groups to be treated equally).</w:t>
      </w:r>
    </w:p>
    <w:p w14:paraId="14885EB4" w14:textId="5D01221C" w:rsidR="004A2FD3" w:rsidRPr="00941CF4" w:rsidRDefault="00BE0A2E" w:rsidP="00941CF4">
      <w:pPr>
        <w:ind w:right="379"/>
        <w:jc w:val="both"/>
        <w:rPr>
          <w:sz w:val="22"/>
          <w:szCs w:val="22"/>
        </w:rPr>
      </w:pPr>
      <w:r w:rsidRPr="00DF0E03">
        <w:rPr>
          <w:rStyle w:val="ui-provider"/>
          <w:sz w:val="22"/>
          <w:szCs w:val="22"/>
        </w:rPr>
        <w:t>Priority will be given to children resident in Northern Ireland at the time of their proposed admission to the school before those who are not so resident.</w:t>
      </w:r>
    </w:p>
    <w:p w14:paraId="427D7671" w14:textId="77777777" w:rsidR="009F3568" w:rsidRDefault="009F3568" w:rsidP="00941CF4">
      <w:pPr>
        <w:pStyle w:val="NoSpacing"/>
        <w:jc w:val="both"/>
        <w:rPr>
          <w:rFonts w:asciiTheme="minorHAnsi" w:hAnsiTheme="minorHAnsi"/>
          <w:b/>
          <w:bCs/>
          <w:color w:val="auto"/>
          <w:sz w:val="22"/>
          <w:szCs w:val="22"/>
        </w:rPr>
      </w:pPr>
    </w:p>
    <w:p w14:paraId="3560AA66" w14:textId="7355ED4C" w:rsidR="004A2FD3" w:rsidRPr="00AA7667" w:rsidRDefault="009313EC" w:rsidP="00941CF4">
      <w:pPr>
        <w:pStyle w:val="NoSpacing"/>
        <w:jc w:val="both"/>
        <w:rPr>
          <w:rFonts w:asciiTheme="minorHAnsi" w:hAnsiTheme="minorHAnsi"/>
          <w:b/>
          <w:bCs/>
          <w:color w:val="auto"/>
          <w:sz w:val="22"/>
          <w:szCs w:val="22"/>
        </w:rPr>
      </w:pPr>
      <w:r w:rsidRPr="00AA7667">
        <w:rPr>
          <w:rFonts w:asciiTheme="minorHAnsi" w:hAnsiTheme="minorHAnsi"/>
          <w:b/>
          <w:bCs/>
          <w:color w:val="auto"/>
          <w:sz w:val="22"/>
          <w:szCs w:val="22"/>
        </w:rPr>
        <w:t xml:space="preserve">Admissions criteria to be used in the event of the school being oversubscribed. </w:t>
      </w:r>
      <w:r w:rsidR="003048A8">
        <w:rPr>
          <w:rFonts w:asciiTheme="minorHAnsi" w:hAnsiTheme="minorHAnsi"/>
          <w:b/>
          <w:bCs/>
          <w:color w:val="auto"/>
          <w:sz w:val="22"/>
          <w:szCs w:val="22"/>
        </w:rPr>
        <w:t xml:space="preserve"> </w:t>
      </w:r>
      <w:r w:rsidRPr="00AA7667">
        <w:rPr>
          <w:rFonts w:asciiTheme="minorHAnsi" w:hAnsiTheme="minorHAnsi"/>
          <w:b/>
          <w:bCs/>
          <w:color w:val="auto"/>
          <w:sz w:val="22"/>
          <w:szCs w:val="22"/>
        </w:rPr>
        <w:t>The criteria are listed in order of priority.</w:t>
      </w:r>
    </w:p>
    <w:p w14:paraId="5875D921" w14:textId="77777777" w:rsidR="004A2FD3" w:rsidRPr="00AA7667" w:rsidRDefault="004A2FD3" w:rsidP="00941CF4">
      <w:pPr>
        <w:widowControl/>
        <w:tabs>
          <w:tab w:val="left" w:pos="6521"/>
        </w:tabs>
        <w:spacing w:after="0" w:line="240" w:lineRule="auto"/>
        <w:jc w:val="both"/>
        <w:rPr>
          <w:rFonts w:asciiTheme="minorHAnsi" w:hAnsiTheme="minorHAnsi" w:cs="Arial"/>
          <w:b/>
          <w:bCs/>
          <w:color w:val="auto"/>
          <w:sz w:val="22"/>
          <w:szCs w:val="22"/>
        </w:rPr>
      </w:pPr>
    </w:p>
    <w:p w14:paraId="4C5FFDEC" w14:textId="77777777" w:rsidR="00BE0A2E" w:rsidRDefault="10655EEB" w:rsidP="00941CF4">
      <w:pPr>
        <w:widowControl/>
        <w:spacing w:after="0" w:line="240" w:lineRule="auto"/>
        <w:jc w:val="both"/>
        <w:rPr>
          <w:rFonts w:asciiTheme="minorHAnsi" w:eastAsia="Times New Roman" w:hAnsiTheme="minorHAnsi" w:cs="Arial"/>
          <w:color w:val="auto"/>
          <w:sz w:val="22"/>
          <w:szCs w:val="22"/>
        </w:rPr>
      </w:pPr>
      <w:r w:rsidRPr="72877812">
        <w:rPr>
          <w:rFonts w:asciiTheme="minorHAnsi" w:eastAsia="Times New Roman" w:hAnsiTheme="minorHAnsi" w:cs="Arial"/>
          <w:color w:val="auto"/>
          <w:sz w:val="22"/>
          <w:szCs w:val="22"/>
        </w:rPr>
        <w:t xml:space="preserve">The following criteria will be applied in the order set down by the Board of Governors in selecting children for admission to P.1. </w:t>
      </w:r>
      <w:r w:rsidR="31C36476" w:rsidRPr="72877812">
        <w:rPr>
          <w:rFonts w:asciiTheme="minorHAnsi" w:eastAsia="Times New Roman" w:hAnsiTheme="minorHAnsi" w:cs="Arial"/>
          <w:color w:val="auto"/>
          <w:sz w:val="22"/>
          <w:szCs w:val="22"/>
        </w:rPr>
        <w:t xml:space="preserve"> </w:t>
      </w:r>
      <w:r w:rsidRPr="72877812">
        <w:rPr>
          <w:rFonts w:asciiTheme="minorHAnsi" w:eastAsia="Times New Roman" w:hAnsiTheme="minorHAnsi" w:cs="Arial"/>
          <w:color w:val="auto"/>
          <w:sz w:val="22"/>
          <w:szCs w:val="22"/>
        </w:rPr>
        <w:t xml:space="preserve">Within each criterion preference will be given to children with exceptional circumstances (medical, social or other problems) that necessitate admission to St Mary’s Primary School, Draperstown, rather than any other primary school. </w:t>
      </w:r>
      <w:r w:rsidR="31C36476" w:rsidRPr="72877812">
        <w:rPr>
          <w:rFonts w:asciiTheme="minorHAnsi" w:eastAsia="Times New Roman" w:hAnsiTheme="minorHAnsi" w:cs="Arial"/>
          <w:color w:val="auto"/>
          <w:sz w:val="22"/>
          <w:szCs w:val="22"/>
        </w:rPr>
        <w:t xml:space="preserve"> </w:t>
      </w:r>
      <w:r w:rsidRPr="72877812">
        <w:rPr>
          <w:rFonts w:asciiTheme="minorHAnsi" w:eastAsia="Times New Roman" w:hAnsiTheme="minorHAnsi" w:cs="Arial"/>
          <w:color w:val="auto"/>
          <w:sz w:val="22"/>
          <w:szCs w:val="22"/>
        </w:rPr>
        <w:t xml:space="preserve">The circumstances should be personal to the child and must be supported by </w:t>
      </w:r>
    </w:p>
    <w:p w14:paraId="6C69B025" w14:textId="199D2ED0" w:rsidR="00B963A8" w:rsidRDefault="10655EEB" w:rsidP="00941CF4">
      <w:pPr>
        <w:widowControl/>
        <w:spacing w:after="0" w:line="240" w:lineRule="auto"/>
        <w:jc w:val="both"/>
        <w:rPr>
          <w:rFonts w:asciiTheme="minorHAnsi" w:eastAsia="Times New Roman" w:hAnsiTheme="minorHAnsi" w:cs="Arial"/>
          <w:color w:val="auto"/>
          <w:sz w:val="22"/>
          <w:szCs w:val="22"/>
        </w:rPr>
      </w:pPr>
      <w:r w:rsidRPr="72877812">
        <w:rPr>
          <w:rFonts w:asciiTheme="minorHAnsi" w:eastAsia="Times New Roman" w:hAnsiTheme="minorHAnsi" w:cs="Arial"/>
          <w:color w:val="auto"/>
          <w:sz w:val="22"/>
          <w:szCs w:val="22"/>
        </w:rPr>
        <w:t xml:space="preserve">independent and appropriate documentation, providing evidence of the circumstances </w:t>
      </w:r>
      <w:r w:rsidR="291F4B6E" w:rsidRPr="72877812">
        <w:rPr>
          <w:rFonts w:asciiTheme="minorHAnsi" w:eastAsia="Times New Roman" w:hAnsiTheme="minorHAnsi" w:cs="Arial"/>
          <w:color w:val="auto"/>
          <w:sz w:val="22"/>
          <w:szCs w:val="22"/>
        </w:rPr>
        <w:t>being</w:t>
      </w:r>
      <w:r w:rsidRPr="72877812">
        <w:rPr>
          <w:rFonts w:asciiTheme="minorHAnsi" w:eastAsia="Times New Roman" w:hAnsiTheme="minorHAnsi" w:cs="Arial"/>
          <w:color w:val="auto"/>
          <w:sz w:val="22"/>
          <w:szCs w:val="22"/>
        </w:rPr>
        <w:t xml:space="preserve"> exceptional.</w:t>
      </w:r>
      <w:r w:rsidR="2791FD51" w:rsidRPr="72877812">
        <w:rPr>
          <w:rFonts w:asciiTheme="minorHAnsi" w:eastAsia="Times New Roman" w:hAnsiTheme="minorHAnsi" w:cs="Arial"/>
          <w:color w:val="auto"/>
          <w:sz w:val="22"/>
          <w:szCs w:val="22"/>
        </w:rPr>
        <w:t xml:space="preserve"> </w:t>
      </w:r>
      <w:r w:rsidRPr="72877812">
        <w:rPr>
          <w:rFonts w:asciiTheme="minorHAnsi" w:eastAsia="Times New Roman" w:hAnsiTheme="minorHAnsi" w:cs="Arial"/>
          <w:color w:val="auto"/>
          <w:sz w:val="22"/>
          <w:szCs w:val="22"/>
        </w:rPr>
        <w:t xml:space="preserve"> Admission of a child with exceptional circumstances must be compatible with the education of other children. </w:t>
      </w:r>
      <w:r w:rsidR="2791FD51" w:rsidRPr="72877812">
        <w:rPr>
          <w:rFonts w:asciiTheme="minorHAnsi" w:eastAsia="Times New Roman" w:hAnsiTheme="minorHAnsi" w:cs="Arial"/>
          <w:color w:val="auto"/>
          <w:sz w:val="22"/>
          <w:szCs w:val="22"/>
        </w:rPr>
        <w:t xml:space="preserve"> </w:t>
      </w:r>
    </w:p>
    <w:p w14:paraId="58241D7F" w14:textId="77777777" w:rsidR="003F3FEF" w:rsidRDefault="003F3FEF" w:rsidP="00941CF4">
      <w:pPr>
        <w:widowControl/>
        <w:spacing w:after="0" w:line="240" w:lineRule="auto"/>
        <w:jc w:val="both"/>
        <w:rPr>
          <w:rFonts w:asciiTheme="minorHAnsi" w:eastAsia="Times New Roman" w:hAnsiTheme="minorHAnsi" w:cs="Arial"/>
          <w:color w:val="auto"/>
          <w:sz w:val="22"/>
          <w:szCs w:val="22"/>
        </w:rPr>
      </w:pPr>
    </w:p>
    <w:p w14:paraId="33A851E4" w14:textId="77777777" w:rsidR="00222033" w:rsidRDefault="00222033" w:rsidP="00941CF4">
      <w:pPr>
        <w:widowControl/>
        <w:spacing w:after="0" w:line="240" w:lineRule="auto"/>
        <w:jc w:val="both"/>
        <w:rPr>
          <w:rFonts w:asciiTheme="minorHAnsi" w:eastAsia="Times New Roman" w:hAnsiTheme="minorHAnsi" w:cs="Arial"/>
          <w:color w:val="auto"/>
          <w:sz w:val="22"/>
          <w:szCs w:val="22"/>
        </w:rPr>
      </w:pPr>
    </w:p>
    <w:p w14:paraId="38C4736A" w14:textId="77777777" w:rsidR="00222033" w:rsidRDefault="00222033" w:rsidP="00941CF4">
      <w:pPr>
        <w:widowControl/>
        <w:spacing w:after="0" w:line="240" w:lineRule="auto"/>
        <w:jc w:val="both"/>
        <w:rPr>
          <w:rFonts w:asciiTheme="minorHAnsi" w:eastAsia="Times New Roman" w:hAnsiTheme="minorHAnsi" w:cs="Arial"/>
          <w:color w:val="auto"/>
          <w:sz w:val="22"/>
          <w:szCs w:val="22"/>
        </w:rPr>
      </w:pPr>
    </w:p>
    <w:p w14:paraId="27219E1B" w14:textId="77777777" w:rsidR="00B963A8" w:rsidRDefault="00B963A8" w:rsidP="00941CF4">
      <w:pPr>
        <w:widowControl/>
        <w:spacing w:after="0" w:line="240" w:lineRule="auto"/>
        <w:jc w:val="both"/>
        <w:rPr>
          <w:rFonts w:asciiTheme="minorHAnsi" w:eastAsia="Times New Roman" w:hAnsiTheme="minorHAnsi" w:cs="Arial"/>
          <w:color w:val="auto"/>
          <w:sz w:val="22"/>
          <w:szCs w:val="22"/>
        </w:rPr>
      </w:pPr>
    </w:p>
    <w:p w14:paraId="73B055BD" w14:textId="7F3E22CA" w:rsidR="72877812" w:rsidRPr="0001178A" w:rsidRDefault="3898FB67" w:rsidP="00941CF4">
      <w:pPr>
        <w:widowControl/>
        <w:jc w:val="both"/>
        <w:rPr>
          <w:rFonts w:eastAsia="Calibri"/>
          <w:b/>
          <w:bCs/>
          <w:color w:val="auto"/>
          <w:sz w:val="22"/>
          <w:szCs w:val="22"/>
        </w:rPr>
      </w:pPr>
      <w:r w:rsidRPr="0001178A">
        <w:rPr>
          <w:rFonts w:asciiTheme="minorHAnsi" w:eastAsia="Times New Roman" w:hAnsiTheme="minorHAnsi" w:cs="Arial"/>
          <w:color w:val="auto"/>
          <w:sz w:val="22"/>
          <w:szCs w:val="22"/>
        </w:rPr>
        <w:lastRenderedPageBreak/>
        <w:t>Deferred September 202</w:t>
      </w:r>
      <w:r w:rsidR="00294436" w:rsidRPr="0001178A">
        <w:rPr>
          <w:rFonts w:asciiTheme="minorHAnsi" w:eastAsia="Times New Roman" w:hAnsiTheme="minorHAnsi" w:cs="Arial"/>
          <w:color w:val="auto"/>
          <w:sz w:val="22"/>
          <w:szCs w:val="22"/>
        </w:rPr>
        <w:t>3</w:t>
      </w:r>
      <w:r w:rsidRPr="0001178A">
        <w:rPr>
          <w:rFonts w:asciiTheme="minorHAnsi" w:eastAsia="Times New Roman" w:hAnsiTheme="minorHAnsi" w:cs="Arial"/>
          <w:color w:val="auto"/>
          <w:sz w:val="22"/>
          <w:szCs w:val="22"/>
        </w:rPr>
        <w:t>: C</w:t>
      </w:r>
      <w:r w:rsidRPr="0001178A">
        <w:rPr>
          <w:rFonts w:eastAsia="Calibri"/>
          <w:color w:val="auto"/>
          <w:sz w:val="22"/>
          <w:szCs w:val="22"/>
        </w:rPr>
        <w:t xml:space="preserve">hildren born on or between </w:t>
      </w:r>
      <w:r w:rsidRPr="003B7E67">
        <w:rPr>
          <w:rFonts w:eastAsia="Calibri"/>
          <w:b/>
          <w:bCs/>
          <w:color w:val="auto"/>
          <w:sz w:val="22"/>
          <w:szCs w:val="22"/>
        </w:rPr>
        <w:t>1 April 201</w:t>
      </w:r>
      <w:r w:rsidR="00294436" w:rsidRPr="003B7E67">
        <w:rPr>
          <w:rFonts w:eastAsia="Calibri"/>
          <w:b/>
          <w:bCs/>
          <w:color w:val="auto"/>
          <w:sz w:val="22"/>
          <w:szCs w:val="22"/>
        </w:rPr>
        <w:t>9</w:t>
      </w:r>
      <w:r w:rsidRPr="003B7E67">
        <w:rPr>
          <w:rFonts w:eastAsia="Calibri"/>
          <w:b/>
          <w:bCs/>
          <w:color w:val="auto"/>
          <w:sz w:val="22"/>
          <w:szCs w:val="22"/>
        </w:rPr>
        <w:t xml:space="preserve"> and 1 July 201</w:t>
      </w:r>
      <w:r w:rsidR="00294436" w:rsidRPr="003B7E67">
        <w:rPr>
          <w:rFonts w:eastAsia="Calibri"/>
          <w:b/>
          <w:bCs/>
          <w:color w:val="auto"/>
          <w:sz w:val="22"/>
          <w:szCs w:val="22"/>
        </w:rPr>
        <w:t>9</w:t>
      </w:r>
      <w:r w:rsidRPr="003B7E67">
        <w:rPr>
          <w:rFonts w:eastAsia="Calibri"/>
          <w:color w:val="auto"/>
          <w:sz w:val="22"/>
          <w:szCs w:val="22"/>
        </w:rPr>
        <w:t>.</w:t>
      </w:r>
      <w:r w:rsidRPr="0001178A">
        <w:rPr>
          <w:rFonts w:eastAsia="Calibri"/>
          <w:color w:val="auto"/>
          <w:sz w:val="22"/>
          <w:szCs w:val="22"/>
        </w:rPr>
        <w:t xml:space="preserve">  Any child</w:t>
      </w:r>
      <w:r w:rsidRPr="0001178A">
        <w:rPr>
          <w:rFonts w:eastAsia="Calibri"/>
          <w:b/>
          <w:bCs/>
          <w:color w:val="auto"/>
          <w:sz w:val="22"/>
          <w:szCs w:val="22"/>
        </w:rPr>
        <w:t xml:space="preserve"> </w:t>
      </w:r>
      <w:r w:rsidRPr="0001178A">
        <w:rPr>
          <w:rFonts w:eastAsia="Calibri"/>
          <w:color w:val="auto"/>
          <w:sz w:val="22"/>
          <w:szCs w:val="22"/>
        </w:rPr>
        <w:t>who</w:t>
      </w:r>
      <w:r w:rsidRPr="0001178A">
        <w:rPr>
          <w:rFonts w:eastAsia="Calibri"/>
          <w:b/>
          <w:bCs/>
          <w:color w:val="auto"/>
          <w:sz w:val="22"/>
          <w:szCs w:val="22"/>
        </w:rPr>
        <w:t xml:space="preserve"> </w:t>
      </w:r>
      <w:r w:rsidRPr="0001178A">
        <w:rPr>
          <w:rFonts w:eastAsia="Calibri"/>
          <w:color w:val="auto"/>
          <w:sz w:val="22"/>
          <w:szCs w:val="22"/>
        </w:rPr>
        <w:t xml:space="preserve">was born before </w:t>
      </w:r>
      <w:r w:rsidRPr="003B7E67">
        <w:rPr>
          <w:rFonts w:eastAsia="Calibri"/>
          <w:color w:val="auto"/>
          <w:sz w:val="22"/>
          <w:szCs w:val="22"/>
        </w:rPr>
        <w:t>1 April 2018</w:t>
      </w:r>
      <w:r w:rsidRPr="0001178A">
        <w:rPr>
          <w:rFonts w:eastAsia="Calibri"/>
          <w:color w:val="auto"/>
          <w:sz w:val="22"/>
          <w:szCs w:val="22"/>
        </w:rPr>
        <w:t xml:space="preserve"> but who was due to be born </w:t>
      </w:r>
      <w:r w:rsidRPr="0001178A">
        <w:rPr>
          <w:rFonts w:eastAsia="Calibri"/>
          <w:b/>
          <w:bCs/>
          <w:color w:val="auto"/>
          <w:sz w:val="22"/>
          <w:szCs w:val="22"/>
        </w:rPr>
        <w:t xml:space="preserve">on or after </w:t>
      </w:r>
      <w:r w:rsidRPr="003B7E67">
        <w:rPr>
          <w:rFonts w:eastAsia="Calibri"/>
          <w:b/>
          <w:bCs/>
          <w:color w:val="auto"/>
          <w:sz w:val="22"/>
          <w:szCs w:val="22"/>
        </w:rPr>
        <w:t>1 April 201</w:t>
      </w:r>
      <w:r w:rsidR="00294436" w:rsidRPr="003B7E67">
        <w:rPr>
          <w:rFonts w:eastAsia="Calibri"/>
          <w:b/>
          <w:bCs/>
          <w:color w:val="auto"/>
          <w:sz w:val="22"/>
          <w:szCs w:val="22"/>
        </w:rPr>
        <w:t>9</w:t>
      </w:r>
      <w:r w:rsidRPr="0001178A">
        <w:rPr>
          <w:rFonts w:eastAsia="Calibri"/>
          <w:b/>
          <w:bCs/>
          <w:color w:val="auto"/>
          <w:sz w:val="22"/>
          <w:szCs w:val="22"/>
        </w:rPr>
        <w:t xml:space="preserve"> </w:t>
      </w:r>
      <w:r w:rsidRPr="0001178A">
        <w:rPr>
          <w:rFonts w:eastAsia="Calibri"/>
          <w:color w:val="auto"/>
          <w:sz w:val="22"/>
          <w:szCs w:val="22"/>
        </w:rPr>
        <w:t>if born at term</w:t>
      </w:r>
      <w:r w:rsidRPr="0001178A">
        <w:rPr>
          <w:rFonts w:eastAsia="Calibri"/>
          <w:b/>
          <w:bCs/>
          <w:color w:val="auto"/>
          <w:sz w:val="22"/>
          <w:szCs w:val="22"/>
        </w:rPr>
        <w:t xml:space="preserve">. </w:t>
      </w:r>
    </w:p>
    <w:p w14:paraId="4B374976" w14:textId="7B580B0D" w:rsidR="0446A578" w:rsidRPr="009A5B8D" w:rsidRDefault="0446A578" w:rsidP="00941CF4">
      <w:pPr>
        <w:widowControl/>
        <w:jc w:val="both"/>
        <w:rPr>
          <w:rFonts w:eastAsia="Calibri"/>
          <w:color w:val="000000" w:themeColor="text1"/>
          <w:sz w:val="22"/>
          <w:szCs w:val="22"/>
        </w:rPr>
      </w:pPr>
      <w:r w:rsidRPr="009A5B8D">
        <w:rPr>
          <w:rFonts w:eastAsia="Calibri"/>
          <w:color w:val="000000" w:themeColor="text1"/>
          <w:sz w:val="22"/>
          <w:szCs w:val="22"/>
        </w:rPr>
        <w:t>Compulsory school age</w:t>
      </w:r>
      <w:r w:rsidR="70498B99" w:rsidRPr="009A5B8D">
        <w:rPr>
          <w:rFonts w:eastAsia="Calibri"/>
          <w:color w:val="000000" w:themeColor="text1"/>
          <w:sz w:val="22"/>
          <w:szCs w:val="22"/>
        </w:rPr>
        <w:t xml:space="preserve">: </w:t>
      </w:r>
      <w:r w:rsidR="1DF53B38" w:rsidRPr="009A5B8D">
        <w:rPr>
          <w:rFonts w:eastAsia="Calibri"/>
          <w:color w:val="000000" w:themeColor="text1"/>
          <w:sz w:val="22"/>
          <w:szCs w:val="22"/>
        </w:rPr>
        <w:t>Any child who has reached</w:t>
      </w:r>
      <w:r w:rsidRPr="009A5B8D">
        <w:rPr>
          <w:rFonts w:eastAsia="Calibri"/>
          <w:color w:val="000000" w:themeColor="text1"/>
          <w:sz w:val="22"/>
          <w:szCs w:val="22"/>
        </w:rPr>
        <w:t xml:space="preserve"> age 4 on or before 1 July of the year of entry.  For September 202</w:t>
      </w:r>
      <w:r w:rsidR="00D578E7" w:rsidRPr="009A5B8D">
        <w:rPr>
          <w:rFonts w:eastAsia="Calibri"/>
          <w:color w:val="000000" w:themeColor="text1"/>
          <w:sz w:val="22"/>
          <w:szCs w:val="22"/>
        </w:rPr>
        <w:t>5</w:t>
      </w:r>
      <w:r w:rsidRPr="009A5B8D">
        <w:rPr>
          <w:rFonts w:eastAsia="Calibri"/>
          <w:color w:val="000000" w:themeColor="text1"/>
          <w:sz w:val="22"/>
          <w:szCs w:val="22"/>
        </w:rPr>
        <w:t xml:space="preserve"> admission to P1 - </w:t>
      </w:r>
      <w:r w:rsidRPr="009A5B8D">
        <w:rPr>
          <w:rFonts w:eastAsia="Calibri"/>
          <w:b/>
          <w:bCs/>
          <w:color w:val="000000" w:themeColor="text1"/>
          <w:sz w:val="22"/>
          <w:szCs w:val="22"/>
        </w:rPr>
        <w:t>children born on or between 2 July 20</w:t>
      </w:r>
      <w:r w:rsidR="00D578E7" w:rsidRPr="009A5B8D">
        <w:rPr>
          <w:rFonts w:eastAsia="Calibri"/>
          <w:b/>
          <w:bCs/>
          <w:color w:val="000000" w:themeColor="text1"/>
          <w:sz w:val="22"/>
          <w:szCs w:val="22"/>
        </w:rPr>
        <w:t>20</w:t>
      </w:r>
      <w:r w:rsidRPr="009A5B8D">
        <w:rPr>
          <w:rFonts w:eastAsia="Calibri"/>
          <w:b/>
          <w:bCs/>
          <w:color w:val="000000" w:themeColor="text1"/>
          <w:sz w:val="22"/>
          <w:szCs w:val="22"/>
        </w:rPr>
        <w:t xml:space="preserve"> and 1 July 20</w:t>
      </w:r>
      <w:r w:rsidR="00294436" w:rsidRPr="009A5B8D">
        <w:rPr>
          <w:rFonts w:eastAsia="Calibri"/>
          <w:b/>
          <w:bCs/>
          <w:color w:val="000000" w:themeColor="text1"/>
          <w:sz w:val="22"/>
          <w:szCs w:val="22"/>
        </w:rPr>
        <w:t>2</w:t>
      </w:r>
      <w:r w:rsidR="00D578E7" w:rsidRPr="009A5B8D">
        <w:rPr>
          <w:rFonts w:eastAsia="Calibri"/>
          <w:b/>
          <w:bCs/>
          <w:color w:val="000000" w:themeColor="text1"/>
          <w:sz w:val="22"/>
          <w:szCs w:val="22"/>
        </w:rPr>
        <w:t>1</w:t>
      </w:r>
      <w:r w:rsidRPr="009A5B8D">
        <w:rPr>
          <w:rFonts w:eastAsia="Calibri"/>
          <w:b/>
          <w:bCs/>
          <w:color w:val="000000" w:themeColor="text1"/>
          <w:sz w:val="22"/>
          <w:szCs w:val="22"/>
        </w:rPr>
        <w:t xml:space="preserve">.  </w:t>
      </w:r>
      <w:r w:rsidRPr="009A5B8D">
        <w:rPr>
          <w:rFonts w:eastAsia="Calibri"/>
          <w:color w:val="000000" w:themeColor="text1"/>
          <w:sz w:val="22"/>
          <w:szCs w:val="22"/>
        </w:rPr>
        <w:t xml:space="preserve">  </w:t>
      </w:r>
    </w:p>
    <w:p w14:paraId="253CCFFF" w14:textId="4671EE84" w:rsidR="00C52325" w:rsidRDefault="16D7A451" w:rsidP="00941CF4">
      <w:pPr>
        <w:widowControl/>
        <w:jc w:val="both"/>
        <w:rPr>
          <w:rFonts w:asciiTheme="minorHAnsi" w:eastAsia="Times New Roman" w:hAnsiTheme="minorHAnsi" w:cs="Arial"/>
          <w:sz w:val="22"/>
          <w:szCs w:val="22"/>
        </w:rPr>
      </w:pPr>
      <w:r w:rsidRPr="000F3C5D">
        <w:rPr>
          <w:rFonts w:asciiTheme="minorHAnsi" w:eastAsia="Times New Roman" w:hAnsiTheme="minorHAnsi" w:cs="Arial"/>
          <w:sz w:val="22"/>
          <w:szCs w:val="22"/>
        </w:rPr>
        <w:t>Priority will be given to c</w:t>
      </w:r>
      <w:r w:rsidR="10655EEB" w:rsidRPr="000F3C5D">
        <w:rPr>
          <w:rFonts w:asciiTheme="minorHAnsi" w:eastAsia="Times New Roman" w:hAnsiTheme="minorHAnsi" w:cs="Arial"/>
          <w:sz w:val="22"/>
          <w:szCs w:val="22"/>
        </w:rPr>
        <w:t>hildren who reside in the school’s traditional area as listed below.</w:t>
      </w:r>
    </w:p>
    <w:p w14:paraId="11D14A92" w14:textId="1779584A" w:rsidR="00A45700" w:rsidRPr="00C52325" w:rsidRDefault="79D5C2E2" w:rsidP="00941CF4">
      <w:pPr>
        <w:widowControl/>
        <w:jc w:val="both"/>
        <w:rPr>
          <w:rFonts w:asciiTheme="minorHAnsi" w:eastAsia="Times New Roman" w:hAnsiTheme="minorHAnsi" w:cs="Arial"/>
          <w:sz w:val="22"/>
          <w:szCs w:val="22"/>
        </w:rPr>
      </w:pPr>
      <w:r w:rsidRPr="00C52325">
        <w:rPr>
          <w:rFonts w:asciiTheme="minorHAnsi" w:eastAsia="Times New Roman" w:hAnsiTheme="minorHAnsi" w:cs="Arial"/>
          <w:sz w:val="22"/>
          <w:szCs w:val="22"/>
        </w:rPr>
        <w:t>Draperstown, Tonagh, Derrynoid Road, Cloane Road, Mulnavoo Road, Mulnavoo Lane, Tobermore Road, Bancran Road, Drumard, Cahore, Gortnaskea and Blackhill.</w:t>
      </w:r>
    </w:p>
    <w:p w14:paraId="488520CA" w14:textId="1F7E2045" w:rsidR="72877812" w:rsidRDefault="72877812" w:rsidP="00941CF4">
      <w:pPr>
        <w:pStyle w:val="ListParagraph"/>
        <w:widowControl/>
        <w:ind w:left="0"/>
        <w:jc w:val="both"/>
        <w:rPr>
          <w:rFonts w:asciiTheme="minorHAnsi" w:eastAsia="Times New Roman" w:hAnsiTheme="minorHAnsi" w:cs="Arial"/>
          <w:sz w:val="22"/>
          <w:szCs w:val="22"/>
        </w:rPr>
      </w:pPr>
    </w:p>
    <w:p w14:paraId="646F230F" w14:textId="77777777" w:rsidR="004A2FD3" w:rsidRPr="00AA7667" w:rsidRDefault="6CFBD2D0" w:rsidP="00941CF4">
      <w:pPr>
        <w:pStyle w:val="NoSpacing"/>
        <w:widowControl/>
        <w:jc w:val="both"/>
        <w:rPr>
          <w:rFonts w:asciiTheme="minorHAnsi" w:eastAsia="Times New Roman" w:hAnsiTheme="minorHAnsi"/>
          <w:color w:val="auto"/>
          <w:sz w:val="22"/>
          <w:szCs w:val="22"/>
        </w:rPr>
      </w:pPr>
      <w:r w:rsidRPr="6DF4B367">
        <w:rPr>
          <w:rFonts w:asciiTheme="minorHAnsi" w:eastAsia="Times New Roman" w:hAnsiTheme="minorHAnsi"/>
          <w:color w:val="auto"/>
          <w:sz w:val="22"/>
          <w:szCs w:val="22"/>
        </w:rPr>
        <w:t>In the event of over-subscription in the above criterion, the following sub-criteria will be applied in the order set down.</w:t>
      </w:r>
    </w:p>
    <w:p w14:paraId="3E283BCC" w14:textId="3EB06904" w:rsidR="004A2FD3" w:rsidRPr="00AA7667" w:rsidRDefault="004A2FD3" w:rsidP="00941CF4">
      <w:pPr>
        <w:pStyle w:val="ListParagraph"/>
        <w:widowControl/>
        <w:ind w:left="567"/>
        <w:jc w:val="both"/>
        <w:rPr>
          <w:rFonts w:asciiTheme="minorHAnsi" w:eastAsia="Times New Roman" w:hAnsiTheme="minorHAnsi" w:cs="Arial"/>
          <w:sz w:val="22"/>
          <w:szCs w:val="22"/>
        </w:rPr>
      </w:pPr>
    </w:p>
    <w:p w14:paraId="72D6043F" w14:textId="77777777" w:rsidR="004A2FD3" w:rsidRPr="00AA7667" w:rsidRDefault="004A2FD3" w:rsidP="00941CF4">
      <w:pPr>
        <w:pStyle w:val="NoSpacing"/>
        <w:jc w:val="both"/>
        <w:rPr>
          <w:rFonts w:asciiTheme="minorHAnsi" w:eastAsia="Times New Roman" w:hAnsiTheme="minorHAnsi"/>
          <w:color w:val="auto"/>
          <w:sz w:val="22"/>
          <w:szCs w:val="22"/>
        </w:rPr>
      </w:pPr>
    </w:p>
    <w:p w14:paraId="176DE278" w14:textId="10DA7774" w:rsidR="004A2FD3" w:rsidRDefault="00FC7F65" w:rsidP="00941CF4">
      <w:pPr>
        <w:pStyle w:val="ListParagraph"/>
        <w:widowControl/>
        <w:numPr>
          <w:ilvl w:val="0"/>
          <w:numId w:val="3"/>
        </w:numPr>
        <w:ind w:left="567" w:hanging="567"/>
        <w:jc w:val="both"/>
        <w:rPr>
          <w:rFonts w:asciiTheme="minorHAnsi" w:eastAsia="Times New Roman" w:hAnsiTheme="minorHAnsi" w:cs="Arial"/>
          <w:sz w:val="22"/>
          <w:szCs w:val="22"/>
        </w:rPr>
      </w:pPr>
      <w:r>
        <w:rPr>
          <w:rFonts w:asciiTheme="minorHAnsi" w:eastAsia="Times New Roman" w:hAnsiTheme="minorHAnsi" w:cs="Arial"/>
          <w:sz w:val="22"/>
          <w:szCs w:val="22"/>
        </w:rPr>
        <w:t>c</w:t>
      </w:r>
      <w:r w:rsidR="009313EC" w:rsidRPr="00AA7667">
        <w:rPr>
          <w:rFonts w:asciiTheme="minorHAnsi" w:eastAsia="Times New Roman" w:hAnsiTheme="minorHAnsi" w:cs="Arial"/>
          <w:sz w:val="22"/>
          <w:szCs w:val="22"/>
        </w:rPr>
        <w:t>hildren wh</w:t>
      </w:r>
      <w:r w:rsidR="00986A10">
        <w:rPr>
          <w:rFonts w:asciiTheme="minorHAnsi" w:eastAsia="Times New Roman" w:hAnsiTheme="minorHAnsi" w:cs="Arial"/>
          <w:sz w:val="22"/>
          <w:szCs w:val="22"/>
        </w:rPr>
        <w:t>o, at the date of their application, have a child of the family currently enrolled at the school. A child of the family covers:</w:t>
      </w:r>
    </w:p>
    <w:p w14:paraId="4D67288A" w14:textId="5E5B5843" w:rsidR="00986A10" w:rsidRDefault="00986A10" w:rsidP="00941CF4">
      <w:pPr>
        <w:pStyle w:val="ListParagraph"/>
        <w:widowControl/>
        <w:numPr>
          <w:ilvl w:val="0"/>
          <w:numId w:val="8"/>
        </w:numPr>
        <w:jc w:val="both"/>
        <w:rPr>
          <w:rFonts w:asciiTheme="minorHAnsi" w:eastAsia="Times New Roman" w:hAnsiTheme="minorHAnsi" w:cs="Arial"/>
          <w:sz w:val="22"/>
          <w:szCs w:val="22"/>
        </w:rPr>
      </w:pPr>
      <w:r>
        <w:rPr>
          <w:rFonts w:asciiTheme="minorHAnsi" w:eastAsia="Times New Roman" w:hAnsiTheme="minorHAnsi" w:cs="Arial"/>
          <w:sz w:val="22"/>
          <w:szCs w:val="22"/>
        </w:rPr>
        <w:t>a child born to a married couple or a couple in a civil partnership</w:t>
      </w:r>
      <w:r w:rsidR="00FC7F65">
        <w:rPr>
          <w:rFonts w:asciiTheme="minorHAnsi" w:eastAsia="Times New Roman" w:hAnsiTheme="minorHAnsi" w:cs="Arial"/>
          <w:sz w:val="22"/>
          <w:szCs w:val="22"/>
        </w:rPr>
        <w:t>;</w:t>
      </w:r>
    </w:p>
    <w:p w14:paraId="1B345BCE" w14:textId="39409E27" w:rsidR="00FC7F65" w:rsidRDefault="00FC7F65" w:rsidP="00941CF4">
      <w:pPr>
        <w:pStyle w:val="ListParagraph"/>
        <w:widowControl/>
        <w:numPr>
          <w:ilvl w:val="0"/>
          <w:numId w:val="8"/>
        </w:numPr>
        <w:jc w:val="both"/>
        <w:rPr>
          <w:rFonts w:asciiTheme="minorHAnsi" w:eastAsia="Times New Roman" w:hAnsiTheme="minorHAnsi" w:cs="Arial"/>
          <w:sz w:val="22"/>
          <w:szCs w:val="22"/>
        </w:rPr>
      </w:pPr>
      <w:r>
        <w:rPr>
          <w:rFonts w:asciiTheme="minorHAnsi" w:eastAsia="Times New Roman" w:hAnsiTheme="minorHAnsi" w:cs="Arial"/>
          <w:sz w:val="22"/>
          <w:szCs w:val="22"/>
        </w:rPr>
        <w:t>a child born to a co-habiting couple;</w:t>
      </w:r>
    </w:p>
    <w:p w14:paraId="3F80CF1A" w14:textId="528D9A9D" w:rsidR="00FC7F65" w:rsidRDefault="00FC7F65" w:rsidP="00941CF4">
      <w:pPr>
        <w:pStyle w:val="ListParagraph"/>
        <w:widowControl/>
        <w:numPr>
          <w:ilvl w:val="0"/>
          <w:numId w:val="8"/>
        </w:numPr>
        <w:jc w:val="both"/>
        <w:rPr>
          <w:rFonts w:asciiTheme="minorHAnsi" w:eastAsia="Times New Roman" w:hAnsiTheme="minorHAnsi" w:cs="Arial"/>
          <w:sz w:val="22"/>
          <w:szCs w:val="22"/>
        </w:rPr>
      </w:pPr>
      <w:r>
        <w:rPr>
          <w:rFonts w:asciiTheme="minorHAnsi" w:eastAsia="Times New Roman" w:hAnsiTheme="minorHAnsi" w:cs="Arial"/>
          <w:sz w:val="22"/>
          <w:szCs w:val="22"/>
        </w:rPr>
        <w:t>a child born to a single parent;</w:t>
      </w:r>
    </w:p>
    <w:p w14:paraId="1E125DBB" w14:textId="105A67C0" w:rsidR="00FC7F65" w:rsidRDefault="00FC7F65" w:rsidP="00941CF4">
      <w:pPr>
        <w:pStyle w:val="ListParagraph"/>
        <w:widowControl/>
        <w:numPr>
          <w:ilvl w:val="0"/>
          <w:numId w:val="8"/>
        </w:numPr>
        <w:jc w:val="both"/>
        <w:rPr>
          <w:rFonts w:asciiTheme="minorHAnsi" w:eastAsia="Times New Roman" w:hAnsiTheme="minorHAnsi" w:cs="Arial"/>
          <w:sz w:val="22"/>
          <w:szCs w:val="22"/>
        </w:rPr>
      </w:pPr>
      <w:r>
        <w:rPr>
          <w:rFonts w:asciiTheme="minorHAnsi" w:eastAsia="Times New Roman" w:hAnsiTheme="minorHAnsi" w:cs="Arial"/>
          <w:sz w:val="22"/>
          <w:szCs w:val="22"/>
        </w:rPr>
        <w:t>a child living with a couple who is treated as a child of the family;</w:t>
      </w:r>
    </w:p>
    <w:p w14:paraId="0A4BABCD" w14:textId="4F1269B8" w:rsidR="00FC7F65" w:rsidRPr="00FC7F65" w:rsidRDefault="00FC7F65" w:rsidP="00941CF4">
      <w:pPr>
        <w:pStyle w:val="ListParagraph"/>
        <w:widowControl/>
        <w:numPr>
          <w:ilvl w:val="0"/>
          <w:numId w:val="8"/>
        </w:numPr>
        <w:jc w:val="both"/>
        <w:rPr>
          <w:rFonts w:asciiTheme="minorHAnsi" w:eastAsia="Times New Roman" w:hAnsiTheme="minorHAnsi" w:cs="Arial"/>
          <w:sz w:val="22"/>
          <w:szCs w:val="22"/>
        </w:rPr>
      </w:pPr>
      <w:r>
        <w:rPr>
          <w:rFonts w:asciiTheme="minorHAnsi" w:eastAsia="Times New Roman" w:hAnsiTheme="minorHAnsi" w:cs="Arial"/>
          <w:sz w:val="22"/>
          <w:szCs w:val="22"/>
        </w:rPr>
        <w:t>an adopted or fostered child;</w:t>
      </w:r>
    </w:p>
    <w:p w14:paraId="6D95D98D" w14:textId="52D4B3D1" w:rsidR="004A2FD3" w:rsidRPr="00AA7667" w:rsidRDefault="00C5293B" w:rsidP="00941CF4">
      <w:pPr>
        <w:pStyle w:val="ListParagraph"/>
        <w:widowControl/>
        <w:numPr>
          <w:ilvl w:val="0"/>
          <w:numId w:val="3"/>
        </w:numPr>
        <w:ind w:left="567" w:hanging="567"/>
        <w:jc w:val="both"/>
        <w:rPr>
          <w:rFonts w:asciiTheme="minorHAnsi" w:eastAsia="Times New Roman" w:hAnsiTheme="minorHAnsi" w:cs="Arial"/>
          <w:sz w:val="22"/>
          <w:szCs w:val="22"/>
        </w:rPr>
      </w:pPr>
      <w:r>
        <w:rPr>
          <w:rFonts w:asciiTheme="minorHAnsi" w:eastAsia="Times New Roman" w:hAnsiTheme="minorHAnsi" w:cs="Arial"/>
          <w:sz w:val="22"/>
          <w:szCs w:val="22"/>
        </w:rPr>
        <w:t>c</w:t>
      </w:r>
      <w:r w:rsidR="009313EC" w:rsidRPr="00AA7667">
        <w:rPr>
          <w:rFonts w:asciiTheme="minorHAnsi" w:eastAsia="Times New Roman" w:hAnsiTheme="minorHAnsi" w:cs="Arial"/>
          <w:sz w:val="22"/>
          <w:szCs w:val="22"/>
        </w:rPr>
        <w:t>hildren who at the date of application, are the eldest child of the family to be eligible to apply for admission to school</w:t>
      </w:r>
      <w:r w:rsidR="00986A10">
        <w:rPr>
          <w:rFonts w:asciiTheme="minorHAnsi" w:eastAsia="Times New Roman" w:hAnsiTheme="minorHAnsi" w:cs="Arial"/>
          <w:sz w:val="22"/>
          <w:szCs w:val="22"/>
        </w:rPr>
        <w:t>. This wording covers only children and is also intended to treat twins (or other multiples) as joint eldest.  This criterion also covers circumstances where a family has not, in the opinion of the Board of governors, had the opportunity to have an elder child already and currently enrolled e.g., cases where a child is more than 7 years younger than their eldest sibling; cases where the eldest sibling is not eligible to attend a mainstream school, cases where a family has moved residence.</w:t>
      </w:r>
    </w:p>
    <w:p w14:paraId="28C7ECC3" w14:textId="77777777" w:rsidR="004A2FD3" w:rsidRPr="00AA7667" w:rsidRDefault="00C5293B" w:rsidP="00941CF4">
      <w:pPr>
        <w:pStyle w:val="ListParagraph"/>
        <w:widowControl/>
        <w:numPr>
          <w:ilvl w:val="0"/>
          <w:numId w:val="3"/>
        </w:numPr>
        <w:ind w:left="567" w:hanging="567"/>
        <w:jc w:val="both"/>
        <w:rPr>
          <w:rFonts w:asciiTheme="minorHAnsi" w:eastAsia="Times New Roman" w:hAnsiTheme="minorHAnsi" w:cs="Arial"/>
          <w:sz w:val="22"/>
          <w:szCs w:val="22"/>
        </w:rPr>
      </w:pPr>
      <w:r>
        <w:rPr>
          <w:rFonts w:asciiTheme="minorHAnsi" w:eastAsia="Times New Roman" w:hAnsiTheme="minorHAnsi" w:cs="Arial"/>
          <w:sz w:val="22"/>
          <w:szCs w:val="22"/>
        </w:rPr>
        <w:t>c</w:t>
      </w:r>
      <w:r w:rsidR="009313EC" w:rsidRPr="00AA7667">
        <w:rPr>
          <w:rFonts w:asciiTheme="minorHAnsi" w:eastAsia="Times New Roman" w:hAnsiTheme="minorHAnsi" w:cs="Arial"/>
          <w:sz w:val="22"/>
          <w:szCs w:val="22"/>
        </w:rPr>
        <w:t xml:space="preserve">hildren whose brother/sister (half-brother/sister), parent/guardian </w:t>
      </w:r>
      <w:r w:rsidR="00AA7667">
        <w:rPr>
          <w:rFonts w:asciiTheme="minorHAnsi" w:eastAsia="Times New Roman" w:hAnsiTheme="minorHAnsi" w:cs="Arial"/>
          <w:sz w:val="22"/>
          <w:szCs w:val="22"/>
        </w:rPr>
        <w:t>are prior pupils of the school</w:t>
      </w:r>
      <w:r>
        <w:rPr>
          <w:rFonts w:asciiTheme="minorHAnsi" w:eastAsia="Times New Roman" w:hAnsiTheme="minorHAnsi" w:cs="Arial"/>
          <w:sz w:val="22"/>
          <w:szCs w:val="22"/>
        </w:rPr>
        <w:t>;</w:t>
      </w:r>
    </w:p>
    <w:p w14:paraId="18D2B61B" w14:textId="56F7B59C" w:rsidR="004A2FD3" w:rsidRPr="00AA7667" w:rsidRDefault="7598100A" w:rsidP="00941CF4">
      <w:pPr>
        <w:pStyle w:val="ListParagraph"/>
        <w:widowControl/>
        <w:numPr>
          <w:ilvl w:val="0"/>
          <w:numId w:val="3"/>
        </w:numPr>
        <w:ind w:left="567" w:hanging="567"/>
        <w:jc w:val="both"/>
        <w:rPr>
          <w:rFonts w:asciiTheme="minorHAnsi" w:eastAsia="Times New Roman" w:hAnsiTheme="minorHAnsi" w:cs="Arial"/>
          <w:sz w:val="22"/>
          <w:szCs w:val="22"/>
        </w:rPr>
      </w:pPr>
      <w:r w:rsidRPr="72877812">
        <w:rPr>
          <w:rFonts w:asciiTheme="minorHAnsi" w:eastAsia="Times New Roman" w:hAnsiTheme="minorHAnsi" w:cs="Arial"/>
          <w:sz w:val="22"/>
          <w:szCs w:val="22"/>
        </w:rPr>
        <w:t>c</w:t>
      </w:r>
      <w:r w:rsidR="10655EEB" w:rsidRPr="72877812">
        <w:rPr>
          <w:rFonts w:asciiTheme="minorHAnsi" w:eastAsia="Times New Roman" w:hAnsiTheme="minorHAnsi" w:cs="Arial"/>
          <w:sz w:val="22"/>
          <w:szCs w:val="22"/>
        </w:rPr>
        <w:t xml:space="preserve">hildren </w:t>
      </w:r>
      <w:r w:rsidR="5632335F" w:rsidRPr="72877812">
        <w:rPr>
          <w:rFonts w:asciiTheme="minorHAnsi" w:eastAsia="Times New Roman" w:hAnsiTheme="minorHAnsi" w:cs="Arial"/>
          <w:sz w:val="22"/>
          <w:szCs w:val="22"/>
        </w:rPr>
        <w:t xml:space="preserve">with deferred entry or </w:t>
      </w:r>
      <w:r w:rsidR="10655EEB" w:rsidRPr="72877812">
        <w:rPr>
          <w:rFonts w:asciiTheme="minorHAnsi" w:eastAsia="Times New Roman" w:hAnsiTheme="minorHAnsi" w:cs="Arial"/>
          <w:sz w:val="22"/>
          <w:szCs w:val="22"/>
        </w:rPr>
        <w:t>of compulsory school age from other areas within the parish</w:t>
      </w:r>
      <w:r w:rsidRPr="72877812">
        <w:rPr>
          <w:rFonts w:asciiTheme="minorHAnsi" w:eastAsia="Times New Roman" w:hAnsiTheme="minorHAnsi" w:cs="Arial"/>
          <w:sz w:val="22"/>
          <w:szCs w:val="22"/>
        </w:rPr>
        <w:t>;</w:t>
      </w:r>
    </w:p>
    <w:p w14:paraId="66A0E54D" w14:textId="1EC6888B" w:rsidR="004A2FD3" w:rsidRPr="00AA7667" w:rsidRDefault="7598100A" w:rsidP="00941CF4">
      <w:pPr>
        <w:pStyle w:val="ListParagraph"/>
        <w:widowControl/>
        <w:numPr>
          <w:ilvl w:val="0"/>
          <w:numId w:val="3"/>
        </w:numPr>
        <w:ind w:left="567" w:hanging="567"/>
        <w:jc w:val="both"/>
        <w:rPr>
          <w:rFonts w:asciiTheme="minorHAnsi" w:eastAsia="Times New Roman" w:hAnsiTheme="minorHAnsi" w:cs="Arial"/>
          <w:sz w:val="22"/>
          <w:szCs w:val="22"/>
        </w:rPr>
      </w:pPr>
      <w:r w:rsidRPr="72877812">
        <w:rPr>
          <w:rFonts w:asciiTheme="minorHAnsi" w:eastAsia="Times New Roman" w:hAnsiTheme="minorHAnsi" w:cs="Arial"/>
          <w:sz w:val="22"/>
          <w:szCs w:val="22"/>
        </w:rPr>
        <w:t>c</w:t>
      </w:r>
      <w:r w:rsidR="10655EEB" w:rsidRPr="72877812">
        <w:rPr>
          <w:rFonts w:asciiTheme="minorHAnsi" w:eastAsia="Times New Roman" w:hAnsiTheme="minorHAnsi" w:cs="Arial"/>
          <w:sz w:val="22"/>
          <w:szCs w:val="22"/>
        </w:rPr>
        <w:t xml:space="preserve">hildren </w:t>
      </w:r>
      <w:r w:rsidR="3D9D4896" w:rsidRPr="72877812">
        <w:rPr>
          <w:rFonts w:asciiTheme="minorHAnsi" w:eastAsia="Times New Roman" w:hAnsiTheme="minorHAnsi" w:cs="Arial"/>
          <w:sz w:val="22"/>
          <w:szCs w:val="22"/>
        </w:rPr>
        <w:t xml:space="preserve">with deferred entry or </w:t>
      </w:r>
      <w:r w:rsidR="10655EEB" w:rsidRPr="72877812">
        <w:rPr>
          <w:rFonts w:asciiTheme="minorHAnsi" w:eastAsia="Times New Roman" w:hAnsiTheme="minorHAnsi" w:cs="Arial"/>
          <w:sz w:val="22"/>
          <w:szCs w:val="22"/>
        </w:rPr>
        <w:t>of compulsory school age from outside the parish.</w:t>
      </w:r>
    </w:p>
    <w:p w14:paraId="45899D5A" w14:textId="77777777" w:rsidR="004A2FD3" w:rsidRPr="00AA7667" w:rsidRDefault="004A2FD3" w:rsidP="00941CF4">
      <w:pPr>
        <w:widowControl/>
        <w:spacing w:after="0" w:line="240" w:lineRule="auto"/>
        <w:jc w:val="both"/>
        <w:rPr>
          <w:rFonts w:asciiTheme="minorHAnsi" w:eastAsia="Times New Roman" w:hAnsiTheme="minorHAnsi" w:cs="Arial"/>
          <w:color w:val="auto"/>
          <w:sz w:val="22"/>
          <w:szCs w:val="22"/>
        </w:rPr>
      </w:pPr>
    </w:p>
    <w:p w14:paraId="4B66727E" w14:textId="27E1A172" w:rsidR="004A2FD3" w:rsidRPr="00AA7667" w:rsidRDefault="009313EC" w:rsidP="00941CF4">
      <w:pPr>
        <w:widowControl/>
        <w:spacing w:after="0" w:line="240" w:lineRule="auto"/>
        <w:jc w:val="both"/>
        <w:rPr>
          <w:rFonts w:asciiTheme="minorHAnsi" w:eastAsia="Times New Roman" w:hAnsiTheme="minorHAnsi" w:cs="Arial"/>
          <w:color w:val="auto"/>
          <w:sz w:val="22"/>
          <w:szCs w:val="22"/>
        </w:rPr>
      </w:pPr>
      <w:r w:rsidRPr="00AA7667">
        <w:rPr>
          <w:rFonts w:asciiTheme="minorHAnsi" w:eastAsia="Times New Roman" w:hAnsiTheme="minorHAnsi" w:cs="Arial"/>
          <w:color w:val="auto"/>
          <w:sz w:val="22"/>
          <w:szCs w:val="22"/>
        </w:rPr>
        <w:t>In the event of over-subscription in any one of the sub-criteria, taken in order, final selection will be on the basis of chronological order, eldest first.</w:t>
      </w:r>
      <w:r w:rsidR="002731A7">
        <w:rPr>
          <w:rFonts w:asciiTheme="minorHAnsi" w:eastAsia="Times New Roman" w:hAnsiTheme="minorHAnsi" w:cs="Arial"/>
          <w:color w:val="auto"/>
          <w:sz w:val="22"/>
          <w:szCs w:val="22"/>
        </w:rPr>
        <w:t xml:space="preserve"> </w:t>
      </w:r>
      <w:r w:rsidRPr="00AA7667">
        <w:rPr>
          <w:rFonts w:asciiTheme="minorHAnsi" w:eastAsia="Times New Roman" w:hAnsiTheme="minorHAnsi" w:cs="Arial"/>
          <w:color w:val="auto"/>
          <w:sz w:val="22"/>
          <w:szCs w:val="22"/>
        </w:rPr>
        <w:t xml:space="preserve"> Where two children share the same birthday, remaining places will be allocated on the grounds of distance from the home to the school as measured by public road</w:t>
      </w:r>
      <w:r w:rsidR="00630FC6">
        <w:rPr>
          <w:rFonts w:asciiTheme="minorHAnsi" w:eastAsia="Times New Roman" w:hAnsiTheme="minorHAnsi" w:cs="Arial"/>
          <w:color w:val="auto"/>
          <w:sz w:val="22"/>
          <w:szCs w:val="22"/>
        </w:rPr>
        <w:t xml:space="preserve"> using google maps</w:t>
      </w:r>
      <w:r w:rsidRPr="00AA7667">
        <w:rPr>
          <w:rFonts w:asciiTheme="minorHAnsi" w:eastAsia="Times New Roman" w:hAnsiTheme="minorHAnsi" w:cs="Arial"/>
          <w:color w:val="auto"/>
          <w:sz w:val="22"/>
          <w:szCs w:val="22"/>
        </w:rPr>
        <w:t>.</w:t>
      </w:r>
    </w:p>
    <w:p w14:paraId="34431BB9" w14:textId="77777777" w:rsidR="004A2FD3" w:rsidRPr="00AA7667" w:rsidRDefault="004A2FD3" w:rsidP="00941CF4">
      <w:pPr>
        <w:widowControl/>
        <w:autoSpaceDE/>
        <w:autoSpaceDN/>
        <w:spacing w:after="0" w:line="240" w:lineRule="auto"/>
        <w:ind w:left="283" w:hanging="283"/>
        <w:jc w:val="both"/>
        <w:rPr>
          <w:rFonts w:asciiTheme="minorHAnsi" w:eastAsia="Times New Roman" w:hAnsiTheme="minorHAnsi" w:cs="Arial"/>
          <w:color w:val="auto"/>
          <w:sz w:val="22"/>
          <w:szCs w:val="22"/>
        </w:rPr>
      </w:pPr>
    </w:p>
    <w:p w14:paraId="0D8B5AC8" w14:textId="77777777" w:rsidR="004A2FD3" w:rsidRPr="00AA7667" w:rsidRDefault="009313EC" w:rsidP="00941CF4">
      <w:pPr>
        <w:pStyle w:val="ListParagraph"/>
        <w:widowControl/>
        <w:numPr>
          <w:ilvl w:val="0"/>
          <w:numId w:val="4"/>
        </w:numPr>
        <w:ind w:left="567" w:hanging="567"/>
        <w:jc w:val="both"/>
        <w:rPr>
          <w:rFonts w:asciiTheme="minorHAnsi" w:eastAsia="Times New Roman" w:hAnsiTheme="minorHAnsi" w:cs="Arial"/>
          <w:sz w:val="22"/>
          <w:szCs w:val="22"/>
        </w:rPr>
      </w:pPr>
      <w:r w:rsidRPr="00AA7667">
        <w:rPr>
          <w:rFonts w:asciiTheme="minorHAnsi" w:eastAsia="Times New Roman" w:hAnsiTheme="minorHAnsi" w:cs="Arial"/>
          <w:sz w:val="22"/>
          <w:szCs w:val="22"/>
        </w:rPr>
        <w:t>Draperstown, Tonagh, Derrynoid Road, Cloane Road, Mulnavoo Road, Mulnavoo Lane, Tobermore Road, Bancran Road, Drumard, Cahore, Gortnaskea and Blackhill.</w:t>
      </w:r>
    </w:p>
    <w:p w14:paraId="36266494" w14:textId="77777777" w:rsidR="00AA7667" w:rsidRPr="00AD7C5C" w:rsidRDefault="00AA7667" w:rsidP="00941CF4">
      <w:pPr>
        <w:widowControl/>
        <w:spacing w:line="240" w:lineRule="auto"/>
        <w:jc w:val="both"/>
        <w:rPr>
          <w:rFonts w:asciiTheme="minorHAnsi" w:eastAsia="Times New Roman" w:hAnsiTheme="minorHAnsi" w:cs="Arial"/>
          <w:sz w:val="22"/>
          <w:szCs w:val="22"/>
        </w:rPr>
      </w:pPr>
    </w:p>
    <w:p w14:paraId="79ED44E6" w14:textId="77777777" w:rsidR="004A2FD3" w:rsidRPr="00AA7667" w:rsidRDefault="009313EC" w:rsidP="00941CF4">
      <w:pPr>
        <w:pStyle w:val="ListParagraph"/>
        <w:widowControl/>
        <w:ind w:left="567" w:hanging="567"/>
        <w:jc w:val="both"/>
        <w:rPr>
          <w:rFonts w:asciiTheme="minorHAnsi" w:eastAsia="Times New Roman" w:hAnsiTheme="minorHAnsi" w:cs="Arial"/>
          <w:b/>
          <w:sz w:val="22"/>
          <w:szCs w:val="22"/>
        </w:rPr>
      </w:pPr>
      <w:r w:rsidRPr="00AA7667">
        <w:rPr>
          <w:rFonts w:asciiTheme="minorHAnsi" w:eastAsia="Times New Roman" w:hAnsiTheme="minorHAnsi" w:cs="Arial"/>
          <w:b/>
          <w:sz w:val="22"/>
          <w:szCs w:val="22"/>
        </w:rPr>
        <w:t>DUTY TO VERIFY</w:t>
      </w:r>
    </w:p>
    <w:p w14:paraId="1E79222B" w14:textId="77777777" w:rsidR="004A2FD3" w:rsidRPr="00AA7667" w:rsidRDefault="004A2FD3" w:rsidP="00941CF4">
      <w:pPr>
        <w:pStyle w:val="ListParagraph"/>
        <w:widowControl/>
        <w:ind w:left="567"/>
        <w:jc w:val="both"/>
        <w:rPr>
          <w:rFonts w:asciiTheme="minorHAnsi" w:eastAsia="Times New Roman" w:hAnsiTheme="minorHAnsi" w:cs="Arial"/>
          <w:sz w:val="22"/>
          <w:szCs w:val="22"/>
        </w:rPr>
      </w:pPr>
    </w:p>
    <w:p w14:paraId="282093C7" w14:textId="77777777" w:rsidR="004A2FD3" w:rsidRPr="00AA7667" w:rsidRDefault="009313EC" w:rsidP="00941CF4">
      <w:pPr>
        <w:pStyle w:val="NoSpacing"/>
        <w:jc w:val="both"/>
        <w:rPr>
          <w:rFonts w:asciiTheme="minorHAnsi" w:eastAsia="Times New Roman" w:hAnsiTheme="minorHAnsi"/>
          <w:color w:val="auto"/>
          <w:sz w:val="22"/>
          <w:szCs w:val="22"/>
        </w:rPr>
      </w:pPr>
      <w:r w:rsidRPr="00AA7667">
        <w:rPr>
          <w:rFonts w:asciiTheme="minorHAnsi" w:eastAsia="Times New Roman" w:hAnsiTheme="minorHAnsi"/>
          <w:color w:val="auto"/>
          <w:sz w:val="22"/>
          <w:szCs w:val="22"/>
        </w:rPr>
        <w:t>The Board of Governors reserves the right to require such supplementary evidence as it may determine to support or verify information on any application.</w:t>
      </w:r>
    </w:p>
    <w:p w14:paraId="04D21010" w14:textId="77777777" w:rsidR="004A2FD3" w:rsidRPr="00AA7667" w:rsidRDefault="004A2FD3" w:rsidP="00941CF4">
      <w:pPr>
        <w:pStyle w:val="NoSpacing"/>
        <w:jc w:val="both"/>
        <w:rPr>
          <w:rFonts w:asciiTheme="minorHAnsi" w:eastAsia="Times New Roman" w:hAnsiTheme="minorHAnsi"/>
          <w:color w:val="auto"/>
          <w:sz w:val="22"/>
          <w:szCs w:val="22"/>
        </w:rPr>
      </w:pPr>
    </w:p>
    <w:p w14:paraId="09BEF654" w14:textId="77777777" w:rsidR="004A2FD3" w:rsidRPr="00AA7667" w:rsidRDefault="009313EC" w:rsidP="00941CF4">
      <w:pPr>
        <w:pStyle w:val="NoSpacing"/>
        <w:jc w:val="both"/>
        <w:rPr>
          <w:rFonts w:asciiTheme="minorHAnsi" w:eastAsia="Times New Roman" w:hAnsiTheme="minorHAnsi"/>
          <w:color w:val="auto"/>
          <w:sz w:val="22"/>
          <w:szCs w:val="22"/>
        </w:rPr>
      </w:pPr>
      <w:r w:rsidRPr="00AA7667">
        <w:rPr>
          <w:rFonts w:asciiTheme="minorHAnsi" w:eastAsia="Times New Roman" w:hAnsiTheme="minorHAnsi"/>
          <w:color w:val="auto"/>
          <w:sz w:val="22"/>
          <w:szCs w:val="22"/>
        </w:rPr>
        <w:t xml:space="preserve">If the requested evidence is not provided to the Board of Governors by the deadline given, this will result in the withdrawal of an offer of a place. </w:t>
      </w:r>
      <w:r w:rsidR="002731A7">
        <w:rPr>
          <w:rFonts w:asciiTheme="minorHAnsi" w:eastAsia="Times New Roman" w:hAnsiTheme="minorHAnsi"/>
          <w:color w:val="auto"/>
          <w:sz w:val="22"/>
          <w:szCs w:val="22"/>
        </w:rPr>
        <w:t xml:space="preserve"> </w:t>
      </w:r>
      <w:r w:rsidRPr="00AA7667">
        <w:rPr>
          <w:rFonts w:asciiTheme="minorHAnsi" w:eastAsia="Times New Roman" w:hAnsiTheme="minorHAnsi"/>
          <w:color w:val="auto"/>
          <w:sz w:val="22"/>
          <w:szCs w:val="22"/>
        </w:rPr>
        <w:t>Similarly, if information is supplied which appears to be false or misleading in any material way, the offe</w:t>
      </w:r>
      <w:r w:rsidR="002731A7">
        <w:rPr>
          <w:rFonts w:asciiTheme="minorHAnsi" w:eastAsia="Times New Roman" w:hAnsiTheme="minorHAnsi"/>
          <w:color w:val="auto"/>
          <w:sz w:val="22"/>
          <w:szCs w:val="22"/>
        </w:rPr>
        <w:t>r of a place will be withdrawn.</w:t>
      </w:r>
    </w:p>
    <w:p w14:paraId="7DFCB70C" w14:textId="77777777" w:rsidR="004A2FD3" w:rsidRPr="00AA7667" w:rsidRDefault="004A2FD3" w:rsidP="00941CF4">
      <w:pPr>
        <w:pStyle w:val="NoSpacing"/>
        <w:jc w:val="both"/>
        <w:rPr>
          <w:rFonts w:asciiTheme="minorHAnsi" w:eastAsia="Times New Roman" w:hAnsiTheme="minorHAnsi"/>
          <w:color w:val="auto"/>
          <w:sz w:val="22"/>
          <w:szCs w:val="22"/>
        </w:rPr>
      </w:pPr>
    </w:p>
    <w:p w14:paraId="6FCF267B" w14:textId="77777777" w:rsidR="00BE0A2E" w:rsidRDefault="00BE0A2E" w:rsidP="00941CF4">
      <w:pPr>
        <w:pStyle w:val="NoSpacing"/>
        <w:jc w:val="both"/>
        <w:rPr>
          <w:rFonts w:asciiTheme="minorHAnsi" w:eastAsia="Times New Roman" w:hAnsiTheme="minorHAnsi"/>
          <w:b/>
          <w:color w:val="auto"/>
          <w:sz w:val="22"/>
          <w:szCs w:val="22"/>
        </w:rPr>
      </w:pPr>
    </w:p>
    <w:p w14:paraId="630752F3" w14:textId="72E0C3CD" w:rsidR="004A2FD3" w:rsidRPr="00AA7667" w:rsidRDefault="009313EC" w:rsidP="00941CF4">
      <w:pPr>
        <w:pStyle w:val="NoSpacing"/>
        <w:jc w:val="both"/>
        <w:rPr>
          <w:rFonts w:asciiTheme="minorHAnsi" w:eastAsia="Times New Roman" w:hAnsiTheme="minorHAnsi"/>
          <w:b/>
          <w:color w:val="auto"/>
          <w:sz w:val="22"/>
          <w:szCs w:val="22"/>
        </w:rPr>
      </w:pPr>
      <w:r w:rsidRPr="00AA7667">
        <w:rPr>
          <w:rFonts w:asciiTheme="minorHAnsi" w:eastAsia="Times New Roman" w:hAnsiTheme="minorHAnsi"/>
          <w:b/>
          <w:color w:val="auto"/>
          <w:sz w:val="22"/>
          <w:szCs w:val="22"/>
        </w:rPr>
        <w:t>WAITING LIST POLICY</w:t>
      </w:r>
    </w:p>
    <w:p w14:paraId="2B061D67" w14:textId="77777777" w:rsidR="004A2FD3" w:rsidRPr="00AA7667" w:rsidRDefault="004A2FD3" w:rsidP="00941CF4">
      <w:pPr>
        <w:pStyle w:val="NoSpacing"/>
        <w:jc w:val="both"/>
        <w:rPr>
          <w:rFonts w:asciiTheme="minorHAnsi" w:eastAsia="Times New Roman" w:hAnsiTheme="minorHAnsi"/>
          <w:color w:val="auto"/>
          <w:sz w:val="22"/>
          <w:szCs w:val="22"/>
        </w:rPr>
      </w:pPr>
    </w:p>
    <w:p w14:paraId="24A2CC31" w14:textId="77777777" w:rsidR="004A2FD3" w:rsidRDefault="002731A7" w:rsidP="00941CF4">
      <w:pPr>
        <w:pStyle w:val="NoSpacing"/>
        <w:jc w:val="both"/>
        <w:rPr>
          <w:rFonts w:asciiTheme="minorHAnsi" w:eastAsia="Times New Roman" w:hAnsiTheme="minorHAnsi"/>
          <w:color w:val="auto"/>
          <w:sz w:val="22"/>
          <w:szCs w:val="22"/>
        </w:rPr>
      </w:pPr>
      <w:r>
        <w:rPr>
          <w:rFonts w:asciiTheme="minorHAnsi" w:eastAsia="Times New Roman" w:hAnsiTheme="minorHAnsi"/>
          <w:color w:val="auto"/>
          <w:sz w:val="22"/>
          <w:szCs w:val="22"/>
        </w:rPr>
        <w:t>St</w:t>
      </w:r>
      <w:r w:rsidR="009313EC" w:rsidRPr="00AA7667">
        <w:rPr>
          <w:rFonts w:asciiTheme="minorHAnsi" w:eastAsia="Times New Roman" w:hAnsiTheme="minorHAnsi"/>
          <w:color w:val="auto"/>
          <w:sz w:val="22"/>
          <w:szCs w:val="22"/>
        </w:rPr>
        <w:t xml:space="preserve"> Mary’s Primary School, Draperstown does not currently maintain a Waiting List.</w:t>
      </w:r>
    </w:p>
    <w:p w14:paraId="1C60256D" w14:textId="77777777" w:rsidR="00941CF4" w:rsidRDefault="00941CF4" w:rsidP="00941CF4">
      <w:pPr>
        <w:pStyle w:val="NoSpacing"/>
        <w:jc w:val="both"/>
        <w:rPr>
          <w:rFonts w:asciiTheme="minorHAnsi" w:eastAsia="Times New Roman" w:hAnsiTheme="minorHAnsi"/>
          <w:color w:val="auto"/>
          <w:sz w:val="22"/>
          <w:szCs w:val="22"/>
        </w:rPr>
      </w:pPr>
    </w:p>
    <w:p w14:paraId="251E55C7" w14:textId="77777777" w:rsidR="00941CF4" w:rsidRDefault="00941CF4" w:rsidP="00941CF4">
      <w:pPr>
        <w:pStyle w:val="NoSpacing"/>
        <w:jc w:val="both"/>
        <w:rPr>
          <w:rFonts w:asciiTheme="minorHAnsi" w:eastAsia="Times New Roman" w:hAnsiTheme="minorHAnsi"/>
          <w:color w:val="auto"/>
          <w:sz w:val="22"/>
          <w:szCs w:val="22"/>
        </w:rPr>
      </w:pPr>
    </w:p>
    <w:p w14:paraId="424D72CD" w14:textId="77777777" w:rsidR="00941CF4" w:rsidRDefault="00941CF4" w:rsidP="00941CF4">
      <w:pPr>
        <w:pStyle w:val="NoSpacing"/>
        <w:jc w:val="both"/>
        <w:rPr>
          <w:rFonts w:asciiTheme="minorHAnsi" w:eastAsia="Times New Roman" w:hAnsiTheme="minorHAnsi"/>
          <w:color w:val="auto"/>
          <w:sz w:val="22"/>
          <w:szCs w:val="22"/>
        </w:rPr>
      </w:pPr>
    </w:p>
    <w:p w14:paraId="3C1B5487" w14:textId="77777777" w:rsidR="00941CF4" w:rsidRDefault="00941CF4" w:rsidP="003048A8">
      <w:pPr>
        <w:pStyle w:val="NoSpacing"/>
        <w:jc w:val="both"/>
        <w:rPr>
          <w:rFonts w:asciiTheme="minorHAnsi" w:eastAsia="Times New Roman" w:hAnsiTheme="minorHAnsi"/>
          <w:color w:val="auto"/>
          <w:sz w:val="22"/>
          <w:szCs w:val="22"/>
        </w:rPr>
      </w:pPr>
    </w:p>
    <w:p w14:paraId="68ACB2E5" w14:textId="77777777" w:rsidR="00941CF4" w:rsidRPr="00AA7667" w:rsidRDefault="00941CF4" w:rsidP="003048A8">
      <w:pPr>
        <w:pStyle w:val="NoSpacing"/>
        <w:jc w:val="both"/>
        <w:rPr>
          <w:rFonts w:asciiTheme="minorHAnsi" w:eastAsia="Times New Roman" w:hAnsiTheme="minorHAnsi"/>
          <w:color w:val="auto"/>
          <w:sz w:val="22"/>
          <w:szCs w:val="22"/>
        </w:rPr>
      </w:pPr>
    </w:p>
    <w:p w14:paraId="13DCDB8E" w14:textId="77777777" w:rsidR="004A2FD3" w:rsidRPr="00AA7667" w:rsidRDefault="009313EC" w:rsidP="003048A8">
      <w:pPr>
        <w:pStyle w:val="NoSpacing"/>
        <w:jc w:val="both"/>
        <w:rPr>
          <w:rFonts w:asciiTheme="minorHAnsi" w:eastAsia="Times New Roman" w:hAnsiTheme="minorHAnsi"/>
          <w:b/>
          <w:color w:val="auto"/>
          <w:sz w:val="22"/>
          <w:szCs w:val="22"/>
        </w:rPr>
      </w:pPr>
      <w:r w:rsidRPr="00AA7667">
        <w:rPr>
          <w:rFonts w:asciiTheme="minorHAnsi" w:eastAsia="Times New Roman" w:hAnsiTheme="minorHAnsi"/>
          <w:b/>
          <w:color w:val="auto"/>
          <w:sz w:val="22"/>
          <w:szCs w:val="22"/>
        </w:rPr>
        <w:t>ADMISSION TO P2 – P7</w:t>
      </w:r>
    </w:p>
    <w:p w14:paraId="1ADF8678" w14:textId="77777777" w:rsidR="004A2FD3" w:rsidRPr="00AA7667" w:rsidRDefault="004A2FD3" w:rsidP="003048A8">
      <w:pPr>
        <w:pStyle w:val="NoSpacing"/>
        <w:jc w:val="both"/>
        <w:rPr>
          <w:rFonts w:asciiTheme="minorHAnsi" w:eastAsia="Times New Roman" w:hAnsiTheme="minorHAnsi"/>
          <w:color w:val="auto"/>
          <w:sz w:val="22"/>
          <w:szCs w:val="22"/>
        </w:rPr>
      </w:pPr>
    </w:p>
    <w:p w14:paraId="0C365FB2" w14:textId="77777777" w:rsidR="004A2FD3" w:rsidRPr="00AA7667" w:rsidRDefault="009313EC" w:rsidP="003048A8">
      <w:pPr>
        <w:pStyle w:val="NoSpacing"/>
        <w:numPr>
          <w:ilvl w:val="1"/>
          <w:numId w:val="3"/>
        </w:numPr>
        <w:ind w:left="567" w:hanging="567"/>
        <w:jc w:val="both"/>
        <w:rPr>
          <w:rFonts w:asciiTheme="minorHAnsi" w:hAnsiTheme="minorHAnsi"/>
          <w:color w:val="auto"/>
          <w:sz w:val="22"/>
          <w:szCs w:val="22"/>
        </w:rPr>
      </w:pPr>
      <w:r w:rsidRPr="00AA7667">
        <w:rPr>
          <w:rFonts w:asciiTheme="minorHAnsi" w:hAnsiTheme="minorHAnsi"/>
          <w:color w:val="auto"/>
          <w:sz w:val="22"/>
          <w:szCs w:val="22"/>
        </w:rPr>
        <w:t>Pupil’s applications will be accepted if admissions number and enrolment number allow.</w:t>
      </w:r>
    </w:p>
    <w:p w14:paraId="1D01E8B0" w14:textId="0B0DBE98" w:rsidR="004A2FD3" w:rsidRPr="00AA7667" w:rsidRDefault="10655EEB" w:rsidP="72877812">
      <w:pPr>
        <w:pStyle w:val="NoSpacing"/>
        <w:numPr>
          <w:ilvl w:val="1"/>
          <w:numId w:val="3"/>
        </w:numPr>
        <w:ind w:left="567" w:hanging="567"/>
        <w:jc w:val="both"/>
        <w:rPr>
          <w:rFonts w:asciiTheme="minorHAnsi" w:hAnsiTheme="minorHAnsi"/>
          <w:color w:val="auto"/>
          <w:sz w:val="22"/>
          <w:szCs w:val="22"/>
        </w:rPr>
      </w:pPr>
      <w:r w:rsidRPr="72877812">
        <w:rPr>
          <w:rFonts w:asciiTheme="minorHAnsi" w:hAnsiTheme="minorHAnsi"/>
          <w:color w:val="auto"/>
          <w:sz w:val="22"/>
          <w:szCs w:val="22"/>
        </w:rPr>
        <w:t xml:space="preserve">Any child </w:t>
      </w:r>
      <w:r w:rsidR="706424DA" w:rsidRPr="72877812">
        <w:rPr>
          <w:rFonts w:asciiTheme="minorHAnsi" w:hAnsiTheme="minorHAnsi"/>
          <w:color w:val="auto"/>
          <w:sz w:val="22"/>
          <w:szCs w:val="22"/>
        </w:rPr>
        <w:t xml:space="preserve">with deferred entry or </w:t>
      </w:r>
      <w:r w:rsidRPr="72877812">
        <w:rPr>
          <w:rFonts w:asciiTheme="minorHAnsi" w:hAnsiTheme="minorHAnsi"/>
          <w:color w:val="auto"/>
          <w:sz w:val="22"/>
          <w:szCs w:val="22"/>
        </w:rPr>
        <w:t>of compulsory primary school age whose acceptance will not jeopardise the education of the other children.</w:t>
      </w:r>
    </w:p>
    <w:p w14:paraId="6D48642D" w14:textId="77777777" w:rsidR="004A2FD3" w:rsidRPr="00AA7667" w:rsidRDefault="009313EC" w:rsidP="003048A8">
      <w:pPr>
        <w:pStyle w:val="NoSpacing"/>
        <w:numPr>
          <w:ilvl w:val="1"/>
          <w:numId w:val="3"/>
        </w:numPr>
        <w:ind w:left="567" w:hanging="567"/>
        <w:jc w:val="both"/>
        <w:rPr>
          <w:rFonts w:asciiTheme="minorHAnsi" w:hAnsiTheme="minorHAnsi"/>
          <w:color w:val="auto"/>
          <w:sz w:val="22"/>
          <w:szCs w:val="22"/>
        </w:rPr>
      </w:pPr>
      <w:r w:rsidRPr="00AA7667">
        <w:rPr>
          <w:rFonts w:asciiTheme="minorHAnsi" w:hAnsiTheme="minorHAnsi"/>
          <w:color w:val="auto"/>
          <w:sz w:val="22"/>
          <w:szCs w:val="22"/>
        </w:rPr>
        <w:t>A pupil can be refused admission if, in the opinion of the Board of Governors, the admission would be prejudicial to the efficient use of resources.</w:t>
      </w:r>
    </w:p>
    <w:p w14:paraId="0D38140D" w14:textId="77777777" w:rsidR="004A2FD3" w:rsidRPr="00AA7667" w:rsidRDefault="004A2FD3" w:rsidP="003048A8">
      <w:pPr>
        <w:pStyle w:val="NoSpacing"/>
        <w:jc w:val="both"/>
        <w:rPr>
          <w:rFonts w:asciiTheme="minorHAnsi" w:hAnsiTheme="minorHAnsi"/>
          <w:color w:val="auto"/>
          <w:sz w:val="22"/>
          <w:szCs w:val="22"/>
        </w:rPr>
      </w:pPr>
    </w:p>
    <w:p w14:paraId="3B65FA62" w14:textId="77777777" w:rsidR="004A2FD3" w:rsidRPr="00AA7667" w:rsidRDefault="004A2FD3" w:rsidP="003048A8">
      <w:pPr>
        <w:widowControl/>
        <w:tabs>
          <w:tab w:val="left" w:pos="6521"/>
        </w:tabs>
        <w:spacing w:after="0" w:line="240" w:lineRule="auto"/>
        <w:jc w:val="both"/>
        <w:rPr>
          <w:rFonts w:asciiTheme="minorHAnsi" w:hAnsiTheme="minorHAnsi" w:cs="Arial"/>
          <w:bCs/>
          <w:color w:val="auto"/>
          <w:sz w:val="22"/>
          <w:szCs w:val="22"/>
        </w:rPr>
      </w:pPr>
    </w:p>
    <w:tbl>
      <w:tblPr>
        <w:tblW w:w="0" w:type="auto"/>
        <w:jc w:val="center"/>
        <w:tblLayout w:type="fixed"/>
        <w:tblCellMar>
          <w:left w:w="0" w:type="dxa"/>
          <w:right w:w="0" w:type="dxa"/>
        </w:tblCellMar>
        <w:tblLook w:val="0000" w:firstRow="0" w:lastRow="0" w:firstColumn="0" w:lastColumn="0" w:noHBand="0" w:noVBand="0"/>
        <w:tblCaption w:val="Primary One Table Of Applications and Admissions Numbers"/>
        <w:tblDescription w:val="Table for Applications and Admissions to Primary 1"/>
      </w:tblPr>
      <w:tblGrid>
        <w:gridCol w:w="2693"/>
        <w:gridCol w:w="2552"/>
        <w:gridCol w:w="2584"/>
      </w:tblGrid>
      <w:tr w:rsidR="009D6AD7" w:rsidRPr="00AA7667" w14:paraId="7D376E4C" w14:textId="77777777" w:rsidTr="219CE12A">
        <w:trPr>
          <w:trHeight w:val="421"/>
          <w:jc w:val="center"/>
        </w:trPr>
        <w:tc>
          <w:tcPr>
            <w:tcW w:w="7829" w:type="dxa"/>
            <w:gridSpan w:val="3"/>
            <w:tcBorders>
              <w:top w:val="single" w:sz="4" w:space="0" w:color="auto"/>
              <w:left w:val="single" w:sz="4" w:space="0" w:color="auto"/>
              <w:bottom w:val="single" w:sz="4" w:space="0" w:color="auto"/>
              <w:right w:val="single" w:sz="4" w:space="0" w:color="auto"/>
            </w:tcBorders>
            <w:vAlign w:val="center"/>
          </w:tcPr>
          <w:p w14:paraId="52435C44" w14:textId="77777777" w:rsidR="004A2FD3" w:rsidRPr="00AA7667" w:rsidRDefault="10655EEB" w:rsidP="72877812">
            <w:pPr>
              <w:widowControl/>
              <w:tabs>
                <w:tab w:val="left" w:pos="6521"/>
              </w:tabs>
              <w:spacing w:after="0" w:line="240" w:lineRule="auto"/>
              <w:jc w:val="center"/>
              <w:rPr>
                <w:rFonts w:asciiTheme="minorHAnsi" w:eastAsia="Times New Roman" w:hAnsiTheme="minorHAnsi" w:cs="Arial"/>
                <w:b/>
                <w:bCs/>
                <w:color w:val="auto"/>
                <w:sz w:val="22"/>
                <w:szCs w:val="22"/>
              </w:rPr>
            </w:pPr>
            <w:r w:rsidRPr="72877812">
              <w:rPr>
                <w:rFonts w:asciiTheme="minorHAnsi" w:eastAsia="Times New Roman" w:hAnsiTheme="minorHAnsi" w:cs="Arial"/>
                <w:b/>
                <w:bCs/>
                <w:color w:val="auto"/>
                <w:sz w:val="22"/>
                <w:szCs w:val="22"/>
              </w:rPr>
              <w:t>Applications and Admissions to Primary 1</w:t>
            </w:r>
          </w:p>
        </w:tc>
      </w:tr>
      <w:tr w:rsidR="009D6AD7" w:rsidRPr="00AA7667" w14:paraId="71117896" w14:textId="77777777" w:rsidTr="219CE12A">
        <w:trPr>
          <w:trHeight w:val="20"/>
          <w:jc w:val="center"/>
        </w:trPr>
        <w:tc>
          <w:tcPr>
            <w:tcW w:w="2693" w:type="dxa"/>
            <w:tcBorders>
              <w:top w:val="single" w:sz="4" w:space="0" w:color="auto"/>
              <w:left w:val="single" w:sz="4" w:space="0" w:color="auto"/>
              <w:bottom w:val="single" w:sz="4" w:space="0" w:color="auto"/>
              <w:right w:val="single" w:sz="4" w:space="0" w:color="auto"/>
            </w:tcBorders>
            <w:vAlign w:val="center"/>
          </w:tcPr>
          <w:p w14:paraId="528F5265" w14:textId="77777777" w:rsidR="004A2FD3" w:rsidRPr="00AA7667" w:rsidRDefault="10655EEB" w:rsidP="72877812">
            <w:pPr>
              <w:widowControl/>
              <w:tabs>
                <w:tab w:val="left" w:pos="6521"/>
              </w:tabs>
              <w:spacing w:after="0" w:line="240" w:lineRule="auto"/>
              <w:jc w:val="center"/>
              <w:rPr>
                <w:rFonts w:asciiTheme="minorHAnsi" w:eastAsia="Times New Roman" w:hAnsiTheme="minorHAnsi" w:cs="Arial"/>
                <w:b/>
                <w:bCs/>
                <w:color w:val="auto"/>
                <w:kern w:val="0"/>
                <w:sz w:val="22"/>
                <w:szCs w:val="22"/>
              </w:rPr>
            </w:pPr>
            <w:r w:rsidRPr="72877812">
              <w:rPr>
                <w:rFonts w:asciiTheme="minorHAnsi" w:eastAsia="Times New Roman" w:hAnsiTheme="minorHAnsi" w:cs="Arial"/>
                <w:b/>
                <w:bCs/>
                <w:color w:val="auto"/>
                <w:kern w:val="0"/>
                <w:sz w:val="22"/>
                <w:szCs w:val="22"/>
              </w:rPr>
              <w:t>Year</w:t>
            </w:r>
          </w:p>
        </w:tc>
        <w:tc>
          <w:tcPr>
            <w:tcW w:w="2552" w:type="dxa"/>
            <w:tcBorders>
              <w:top w:val="single" w:sz="4" w:space="0" w:color="auto"/>
              <w:left w:val="single" w:sz="4" w:space="0" w:color="auto"/>
              <w:bottom w:val="single" w:sz="4" w:space="0" w:color="auto"/>
              <w:right w:val="single" w:sz="4" w:space="0" w:color="auto"/>
            </w:tcBorders>
            <w:vAlign w:val="center"/>
          </w:tcPr>
          <w:p w14:paraId="5F58BF09" w14:textId="77777777" w:rsidR="004A2FD3" w:rsidRPr="00AA7667" w:rsidRDefault="10655EEB" w:rsidP="72877812">
            <w:pPr>
              <w:widowControl/>
              <w:tabs>
                <w:tab w:val="left" w:pos="6521"/>
              </w:tabs>
              <w:spacing w:after="0" w:line="240" w:lineRule="auto"/>
              <w:jc w:val="center"/>
              <w:rPr>
                <w:rFonts w:asciiTheme="minorHAnsi" w:eastAsia="Times New Roman" w:hAnsiTheme="minorHAnsi" w:cs="Times New Roman"/>
                <w:b/>
                <w:bCs/>
                <w:color w:val="auto"/>
                <w:kern w:val="0"/>
                <w:sz w:val="22"/>
                <w:szCs w:val="22"/>
              </w:rPr>
            </w:pPr>
            <w:r w:rsidRPr="72877812">
              <w:rPr>
                <w:rFonts w:asciiTheme="minorHAnsi" w:eastAsia="Times New Roman" w:hAnsiTheme="minorHAnsi" w:cs="Arial"/>
                <w:b/>
                <w:bCs/>
                <w:color w:val="auto"/>
                <w:sz w:val="22"/>
                <w:szCs w:val="22"/>
              </w:rPr>
              <w:t>Total Applications</w:t>
            </w:r>
          </w:p>
        </w:tc>
        <w:tc>
          <w:tcPr>
            <w:tcW w:w="2584" w:type="dxa"/>
            <w:tcBorders>
              <w:top w:val="single" w:sz="4" w:space="0" w:color="auto"/>
              <w:left w:val="single" w:sz="4" w:space="0" w:color="auto"/>
              <w:bottom w:val="single" w:sz="4" w:space="0" w:color="auto"/>
              <w:right w:val="single" w:sz="4" w:space="0" w:color="auto"/>
            </w:tcBorders>
            <w:vAlign w:val="center"/>
          </w:tcPr>
          <w:p w14:paraId="6AA5AE02" w14:textId="77777777" w:rsidR="004A2FD3" w:rsidRPr="00AA7667" w:rsidRDefault="10655EEB" w:rsidP="72877812">
            <w:pPr>
              <w:widowControl/>
              <w:tabs>
                <w:tab w:val="left" w:pos="6521"/>
              </w:tabs>
              <w:spacing w:after="0" w:line="240" w:lineRule="auto"/>
              <w:jc w:val="center"/>
              <w:rPr>
                <w:rFonts w:asciiTheme="minorHAnsi" w:eastAsia="Times New Roman" w:hAnsiTheme="minorHAnsi" w:cs="Times New Roman"/>
                <w:b/>
                <w:bCs/>
                <w:color w:val="auto"/>
                <w:kern w:val="0"/>
                <w:sz w:val="22"/>
                <w:szCs w:val="22"/>
              </w:rPr>
            </w:pPr>
            <w:r w:rsidRPr="72877812">
              <w:rPr>
                <w:rFonts w:asciiTheme="minorHAnsi" w:eastAsia="Times New Roman" w:hAnsiTheme="minorHAnsi" w:cs="Arial"/>
                <w:b/>
                <w:bCs/>
                <w:color w:val="auto"/>
                <w:sz w:val="22"/>
                <w:szCs w:val="22"/>
              </w:rPr>
              <w:t>Total Admissions</w:t>
            </w:r>
          </w:p>
        </w:tc>
      </w:tr>
      <w:tr w:rsidR="00314D46" w:rsidRPr="00AA7667" w14:paraId="496B3C4E" w14:textId="77777777" w:rsidTr="219CE12A">
        <w:trPr>
          <w:trHeight w:val="20"/>
          <w:jc w:val="center"/>
        </w:trPr>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2DF18" w14:textId="78A0A330" w:rsidR="00314D46" w:rsidRPr="003206FE" w:rsidRDefault="00314D46" w:rsidP="00314D46">
            <w:pPr>
              <w:widowControl/>
              <w:tabs>
                <w:tab w:val="left" w:pos="6521"/>
              </w:tabs>
              <w:spacing w:after="0" w:line="240" w:lineRule="auto"/>
              <w:jc w:val="center"/>
              <w:rPr>
                <w:rFonts w:asciiTheme="minorHAnsi" w:eastAsia="Times New Roman" w:hAnsiTheme="minorHAnsi" w:cs="Arial"/>
                <w:b/>
                <w:bCs/>
                <w:color w:val="000000" w:themeColor="text1"/>
                <w:kern w:val="0"/>
                <w:sz w:val="22"/>
                <w:szCs w:val="22"/>
              </w:rPr>
            </w:pPr>
            <w:r w:rsidRPr="72877812">
              <w:rPr>
                <w:rFonts w:asciiTheme="minorHAnsi" w:eastAsia="Times New Roman" w:hAnsiTheme="minorHAnsi" w:cs="Arial"/>
                <w:b/>
                <w:bCs/>
                <w:color w:val="000000" w:themeColor="text1"/>
                <w:kern w:val="0"/>
                <w:sz w:val="22"/>
                <w:szCs w:val="22"/>
              </w:rPr>
              <w:t>2022/2023</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E56DEB" w14:textId="020AE1F6" w:rsidR="00314D46" w:rsidRPr="0001178A" w:rsidRDefault="7F15657F" w:rsidP="219CE12A">
            <w:pPr>
              <w:widowControl/>
              <w:tabs>
                <w:tab w:val="left" w:pos="6521"/>
              </w:tabs>
              <w:spacing w:after="0" w:line="240" w:lineRule="auto"/>
              <w:jc w:val="center"/>
              <w:rPr>
                <w:rFonts w:asciiTheme="minorHAnsi" w:eastAsia="Times New Roman" w:hAnsiTheme="minorHAnsi" w:cs="Arial"/>
                <w:b/>
                <w:bCs/>
                <w:color w:val="auto"/>
                <w:kern w:val="0"/>
                <w:sz w:val="22"/>
                <w:szCs w:val="22"/>
              </w:rPr>
            </w:pPr>
            <w:r w:rsidRPr="0001178A">
              <w:rPr>
                <w:rFonts w:asciiTheme="minorHAnsi" w:eastAsia="Times New Roman" w:hAnsiTheme="minorHAnsi" w:cs="Arial"/>
                <w:b/>
                <w:bCs/>
                <w:color w:val="auto"/>
                <w:sz w:val="22"/>
                <w:szCs w:val="22"/>
              </w:rPr>
              <w:t>2</w:t>
            </w:r>
            <w:r w:rsidR="7A8198AD" w:rsidRPr="0001178A">
              <w:rPr>
                <w:rFonts w:asciiTheme="minorHAnsi" w:eastAsia="Times New Roman" w:hAnsiTheme="minorHAnsi" w:cs="Arial"/>
                <w:b/>
                <w:bCs/>
                <w:color w:val="auto"/>
                <w:sz w:val="22"/>
                <w:szCs w:val="22"/>
              </w:rPr>
              <w:t>1</w:t>
            </w:r>
          </w:p>
        </w:tc>
        <w:tc>
          <w:tcPr>
            <w:tcW w:w="25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B68DCF" w14:textId="49A854FB" w:rsidR="00314D46" w:rsidRPr="0001178A" w:rsidRDefault="7F15657F" w:rsidP="219CE12A">
            <w:pPr>
              <w:widowControl/>
              <w:tabs>
                <w:tab w:val="left" w:pos="6521"/>
              </w:tabs>
              <w:spacing w:after="0" w:line="240" w:lineRule="auto"/>
              <w:jc w:val="center"/>
              <w:rPr>
                <w:rFonts w:asciiTheme="minorHAnsi" w:eastAsia="Times New Roman" w:hAnsiTheme="minorHAnsi" w:cs="Arial"/>
                <w:b/>
                <w:bCs/>
                <w:color w:val="auto"/>
                <w:kern w:val="0"/>
                <w:sz w:val="22"/>
                <w:szCs w:val="22"/>
              </w:rPr>
            </w:pPr>
            <w:r w:rsidRPr="0001178A">
              <w:rPr>
                <w:rFonts w:asciiTheme="minorHAnsi" w:eastAsia="Times New Roman" w:hAnsiTheme="minorHAnsi" w:cs="Arial"/>
                <w:b/>
                <w:bCs/>
                <w:color w:val="auto"/>
                <w:sz w:val="22"/>
                <w:szCs w:val="22"/>
              </w:rPr>
              <w:t>2</w:t>
            </w:r>
            <w:r w:rsidR="2C7EBC92" w:rsidRPr="0001178A">
              <w:rPr>
                <w:rFonts w:asciiTheme="minorHAnsi" w:eastAsia="Times New Roman" w:hAnsiTheme="minorHAnsi" w:cs="Arial"/>
                <w:b/>
                <w:bCs/>
                <w:color w:val="auto"/>
                <w:sz w:val="22"/>
                <w:szCs w:val="22"/>
              </w:rPr>
              <w:t>1</w:t>
            </w:r>
          </w:p>
        </w:tc>
      </w:tr>
      <w:tr w:rsidR="00314D46" w:rsidRPr="00AA7667" w14:paraId="432C6484" w14:textId="77777777" w:rsidTr="219CE12A">
        <w:trPr>
          <w:trHeight w:val="20"/>
          <w:jc w:val="center"/>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68650EC" w14:textId="56A80F2B" w:rsidR="00314D46" w:rsidRPr="3F68BF93" w:rsidRDefault="7F15657F" w:rsidP="219CE12A">
            <w:pPr>
              <w:widowControl/>
              <w:tabs>
                <w:tab w:val="left" w:pos="6521"/>
              </w:tabs>
              <w:spacing w:after="0" w:line="240" w:lineRule="auto"/>
              <w:jc w:val="center"/>
              <w:rPr>
                <w:rFonts w:asciiTheme="minorHAnsi" w:eastAsia="Times New Roman" w:hAnsiTheme="minorHAnsi" w:cs="Arial"/>
                <w:b/>
                <w:bCs/>
                <w:color w:val="000000" w:themeColor="text1"/>
                <w:kern w:val="0"/>
                <w:sz w:val="22"/>
                <w:szCs w:val="22"/>
              </w:rPr>
            </w:pPr>
            <w:r w:rsidRPr="219CE12A">
              <w:rPr>
                <w:rFonts w:asciiTheme="minorHAnsi" w:eastAsia="Times New Roman" w:hAnsiTheme="minorHAnsi" w:cs="Arial"/>
                <w:b/>
                <w:bCs/>
                <w:color w:val="000000" w:themeColor="text1"/>
                <w:kern w:val="0"/>
                <w:sz w:val="22"/>
                <w:szCs w:val="22"/>
              </w:rPr>
              <w:t>2023/2024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9DB5104" w14:textId="6345A262" w:rsidR="00314D46" w:rsidRPr="0001178A" w:rsidRDefault="51BDCED3" w:rsidP="219CE12A">
            <w:pPr>
              <w:widowControl/>
              <w:tabs>
                <w:tab w:val="left" w:pos="6521"/>
              </w:tabs>
              <w:spacing w:after="0" w:line="240" w:lineRule="auto"/>
              <w:jc w:val="center"/>
              <w:rPr>
                <w:rFonts w:asciiTheme="minorHAnsi" w:eastAsia="Times New Roman" w:hAnsiTheme="minorHAnsi" w:cs="Arial"/>
                <w:b/>
                <w:bCs/>
                <w:color w:val="auto"/>
                <w:kern w:val="0"/>
                <w:sz w:val="22"/>
                <w:szCs w:val="22"/>
              </w:rPr>
            </w:pPr>
            <w:r w:rsidRPr="0001178A">
              <w:rPr>
                <w:rFonts w:asciiTheme="minorHAnsi" w:eastAsia="Times New Roman" w:hAnsiTheme="minorHAnsi" w:cs="Arial"/>
                <w:b/>
                <w:bCs/>
                <w:color w:val="auto"/>
                <w:sz w:val="22"/>
                <w:szCs w:val="22"/>
              </w:rPr>
              <w:t>24</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7DBFD3C7" w14:textId="6BAB0C2A" w:rsidR="00314D46" w:rsidRPr="0001178A" w:rsidRDefault="51BDCED3" w:rsidP="219CE12A">
            <w:pPr>
              <w:widowControl/>
              <w:tabs>
                <w:tab w:val="left" w:pos="6521"/>
              </w:tabs>
              <w:spacing w:after="0" w:line="240" w:lineRule="auto"/>
              <w:jc w:val="center"/>
              <w:rPr>
                <w:rFonts w:asciiTheme="minorHAnsi" w:eastAsia="Times New Roman" w:hAnsiTheme="minorHAnsi" w:cs="Arial"/>
                <w:b/>
                <w:bCs/>
                <w:color w:val="auto"/>
                <w:kern w:val="0"/>
                <w:sz w:val="22"/>
                <w:szCs w:val="22"/>
              </w:rPr>
            </w:pPr>
            <w:r w:rsidRPr="0001178A">
              <w:rPr>
                <w:rFonts w:asciiTheme="minorHAnsi" w:eastAsia="Times New Roman" w:hAnsiTheme="minorHAnsi" w:cs="Arial"/>
                <w:b/>
                <w:bCs/>
                <w:color w:val="auto"/>
                <w:sz w:val="22"/>
                <w:szCs w:val="22"/>
              </w:rPr>
              <w:t>24</w:t>
            </w:r>
          </w:p>
        </w:tc>
      </w:tr>
      <w:tr w:rsidR="00C757A9" w:rsidRPr="00AA7667" w14:paraId="4E8F92A3" w14:textId="77777777" w:rsidTr="219CE12A">
        <w:trPr>
          <w:trHeight w:val="20"/>
          <w:jc w:val="center"/>
        </w:trPr>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73B1DD3" w14:textId="67C6858D" w:rsidR="00C757A9" w:rsidRPr="00B87E7F" w:rsidRDefault="00C757A9" w:rsidP="219CE12A">
            <w:pPr>
              <w:widowControl/>
              <w:tabs>
                <w:tab w:val="left" w:pos="6521"/>
              </w:tabs>
              <w:spacing w:after="0" w:line="240" w:lineRule="auto"/>
              <w:jc w:val="center"/>
              <w:rPr>
                <w:rFonts w:asciiTheme="minorHAnsi" w:eastAsia="Times New Roman" w:hAnsiTheme="minorHAnsi" w:cs="Arial"/>
                <w:b/>
                <w:bCs/>
                <w:color w:val="000000" w:themeColor="text1"/>
                <w:kern w:val="0"/>
                <w:sz w:val="22"/>
                <w:szCs w:val="22"/>
              </w:rPr>
            </w:pPr>
            <w:r w:rsidRPr="00B87E7F">
              <w:rPr>
                <w:rFonts w:asciiTheme="minorHAnsi" w:eastAsia="Times New Roman" w:hAnsiTheme="minorHAnsi" w:cs="Arial"/>
                <w:b/>
                <w:bCs/>
                <w:color w:val="000000" w:themeColor="text1"/>
                <w:kern w:val="0"/>
                <w:sz w:val="22"/>
                <w:szCs w:val="22"/>
              </w:rPr>
              <w:t>2024/2025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1F3F129" w14:textId="3CAD548C" w:rsidR="00C757A9" w:rsidRPr="00B87E7F" w:rsidRDefault="00D578E7" w:rsidP="219CE12A">
            <w:pPr>
              <w:widowControl/>
              <w:tabs>
                <w:tab w:val="left" w:pos="6521"/>
              </w:tabs>
              <w:spacing w:after="0" w:line="240" w:lineRule="auto"/>
              <w:jc w:val="center"/>
              <w:rPr>
                <w:rFonts w:asciiTheme="minorHAnsi" w:eastAsia="Times New Roman" w:hAnsiTheme="minorHAnsi" w:cs="Arial"/>
                <w:b/>
                <w:bCs/>
                <w:color w:val="000000" w:themeColor="text1"/>
                <w:sz w:val="22"/>
                <w:szCs w:val="22"/>
              </w:rPr>
            </w:pPr>
            <w:r w:rsidRPr="00B87E7F">
              <w:rPr>
                <w:rFonts w:asciiTheme="minorHAnsi" w:eastAsia="Times New Roman" w:hAnsiTheme="minorHAnsi" w:cs="Arial"/>
                <w:b/>
                <w:bCs/>
                <w:color w:val="000000" w:themeColor="text1"/>
                <w:sz w:val="22"/>
                <w:szCs w:val="22"/>
              </w:rPr>
              <w:t>27</w:t>
            </w:r>
          </w:p>
        </w:tc>
        <w:tc>
          <w:tcPr>
            <w:tcW w:w="2584" w:type="dxa"/>
            <w:tcBorders>
              <w:top w:val="single" w:sz="4" w:space="0" w:color="auto"/>
              <w:left w:val="single" w:sz="4" w:space="0" w:color="auto"/>
              <w:bottom w:val="single" w:sz="4" w:space="0" w:color="auto"/>
              <w:right w:val="single" w:sz="4" w:space="0" w:color="auto"/>
            </w:tcBorders>
            <w:shd w:val="clear" w:color="auto" w:fill="auto"/>
            <w:vAlign w:val="center"/>
          </w:tcPr>
          <w:p w14:paraId="26776CA4" w14:textId="41722ECE" w:rsidR="00C757A9" w:rsidRPr="00B87E7F" w:rsidRDefault="00D578E7" w:rsidP="219CE12A">
            <w:pPr>
              <w:widowControl/>
              <w:tabs>
                <w:tab w:val="left" w:pos="6521"/>
              </w:tabs>
              <w:spacing w:after="0" w:line="240" w:lineRule="auto"/>
              <w:jc w:val="center"/>
              <w:rPr>
                <w:rFonts w:asciiTheme="minorHAnsi" w:eastAsia="Times New Roman" w:hAnsiTheme="minorHAnsi" w:cs="Arial"/>
                <w:b/>
                <w:bCs/>
                <w:color w:val="000000" w:themeColor="text1"/>
                <w:sz w:val="22"/>
                <w:szCs w:val="22"/>
              </w:rPr>
            </w:pPr>
            <w:r w:rsidRPr="00B87E7F">
              <w:rPr>
                <w:rFonts w:asciiTheme="minorHAnsi" w:eastAsia="Times New Roman" w:hAnsiTheme="minorHAnsi" w:cs="Arial"/>
                <w:b/>
                <w:bCs/>
                <w:color w:val="000000" w:themeColor="text1"/>
                <w:sz w:val="22"/>
                <w:szCs w:val="22"/>
              </w:rPr>
              <w:t>26</w:t>
            </w:r>
          </w:p>
        </w:tc>
      </w:tr>
    </w:tbl>
    <w:p w14:paraId="31F54AC9" w14:textId="77777777" w:rsidR="004A2FD3" w:rsidRPr="00AA7667" w:rsidRDefault="004A2FD3" w:rsidP="72877812">
      <w:pPr>
        <w:spacing w:line="240" w:lineRule="auto"/>
        <w:rPr>
          <w:rFonts w:asciiTheme="minorHAnsi" w:hAnsiTheme="minorHAnsi"/>
          <w:color w:val="auto"/>
          <w:sz w:val="22"/>
          <w:szCs w:val="22"/>
        </w:rPr>
      </w:pPr>
    </w:p>
    <w:sectPr w:rsidR="004A2FD3" w:rsidRPr="00AA7667" w:rsidSect="00AA7667">
      <w:headerReference w:type="default" r:id="rId11"/>
      <w:footerReference w:type="default" r:id="rId12"/>
      <w:pgSz w:w="11906" w:h="16838" w:code="9"/>
      <w:pgMar w:top="567" w:right="851" w:bottom="0" w:left="1134" w:header="22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883CE1" w14:textId="77777777" w:rsidR="00DE2799" w:rsidRDefault="00DE2799">
      <w:pPr>
        <w:spacing w:after="0" w:line="240" w:lineRule="auto"/>
      </w:pPr>
      <w:r>
        <w:separator/>
      </w:r>
    </w:p>
  </w:endnote>
  <w:endnote w:type="continuationSeparator" w:id="0">
    <w:p w14:paraId="0BC35763" w14:textId="77777777" w:rsidR="00DE2799" w:rsidRDefault="00DE2799">
      <w:pPr>
        <w:spacing w:after="0" w:line="240" w:lineRule="auto"/>
      </w:pPr>
      <w:r>
        <w:continuationSeparator/>
      </w:r>
    </w:p>
  </w:endnote>
  <w:endnote w:type="continuationNotice" w:id="1">
    <w:p w14:paraId="66F4F5E2" w14:textId="77777777" w:rsidR="00DE2799" w:rsidRDefault="00DE27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E86A1" w14:textId="63D1A606" w:rsidR="004A2FD3" w:rsidRPr="00314D46" w:rsidRDefault="009313EC" w:rsidP="003048A8">
    <w:pPr>
      <w:rPr>
        <w:sz w:val="24"/>
        <w:szCs w:val="24"/>
      </w:rPr>
    </w:pPr>
    <w:r w:rsidRPr="00314D46">
      <w:rPr>
        <w:color w:val="0070C0"/>
        <w:sz w:val="24"/>
        <w:szCs w:val="24"/>
      </w:rPr>
      <w:t>Updated November 20</w:t>
    </w:r>
    <w:r w:rsidR="000247AA" w:rsidRPr="00314D46">
      <w:rPr>
        <w:color w:val="0070C0"/>
        <w:sz w:val="24"/>
        <w:szCs w:val="24"/>
      </w:rPr>
      <w:t>2</w:t>
    </w:r>
    <w:r w:rsidR="00C757A9">
      <w:rPr>
        <w:color w:val="0070C0"/>
        <w:sz w:val="24"/>
        <w:szCs w:val="24"/>
      </w:rPr>
      <w:t>4</w:t>
    </w:r>
    <w:r w:rsidRPr="00314D46">
      <w:rPr>
        <w:color w:val="0070C0"/>
        <w:sz w:val="24"/>
        <w:szCs w:val="24"/>
      </w:rPr>
      <w:tab/>
    </w:r>
    <w:r w:rsidR="003048A8" w:rsidRPr="00314D46">
      <w:rPr>
        <w:color w:val="0070C0"/>
        <w:sz w:val="24"/>
        <w:szCs w:val="24"/>
      </w:rPr>
      <w:tab/>
    </w:r>
    <w:r w:rsidR="003048A8" w:rsidRPr="00314D46">
      <w:rPr>
        <w:color w:val="0070C0"/>
        <w:sz w:val="24"/>
        <w:szCs w:val="24"/>
      </w:rPr>
      <w:tab/>
    </w:r>
    <w:r w:rsidR="003048A8" w:rsidRPr="00314D46">
      <w:rPr>
        <w:color w:val="0070C0"/>
        <w:sz w:val="24"/>
        <w:szCs w:val="24"/>
      </w:rPr>
      <w:tab/>
    </w:r>
    <w:r w:rsidR="003048A8" w:rsidRPr="00314D46">
      <w:rPr>
        <w:color w:val="0070C0"/>
        <w:sz w:val="24"/>
        <w:szCs w:val="24"/>
      </w:rPr>
      <w:tab/>
      <w:t xml:space="preserve">                  </w:t>
    </w:r>
    <w:r w:rsidRPr="00314D46">
      <w:rPr>
        <w:color w:val="0070C0"/>
        <w:sz w:val="24"/>
        <w:szCs w:val="24"/>
      </w:rPr>
      <w:t>www.eani.org.uk/admissions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AEAE02" w14:textId="77777777" w:rsidR="00DE2799" w:rsidRDefault="00DE2799">
      <w:pPr>
        <w:spacing w:after="0" w:line="240" w:lineRule="auto"/>
      </w:pPr>
      <w:r>
        <w:separator/>
      </w:r>
    </w:p>
  </w:footnote>
  <w:footnote w:type="continuationSeparator" w:id="0">
    <w:p w14:paraId="077CFD95" w14:textId="77777777" w:rsidR="00DE2799" w:rsidRDefault="00DE2799">
      <w:pPr>
        <w:spacing w:after="0" w:line="240" w:lineRule="auto"/>
      </w:pPr>
      <w:r>
        <w:continuationSeparator/>
      </w:r>
    </w:p>
  </w:footnote>
  <w:footnote w:type="continuationNotice" w:id="1">
    <w:p w14:paraId="13662C68" w14:textId="77777777" w:rsidR="00DE2799" w:rsidRDefault="00DE27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1B863" w14:textId="151D39F0" w:rsidR="004A2FD3" w:rsidRPr="00314D46" w:rsidRDefault="009313EC" w:rsidP="003048A8">
    <w:pPr>
      <w:rPr>
        <w:color w:val="0070C0"/>
        <w:sz w:val="24"/>
        <w:szCs w:val="24"/>
      </w:rPr>
    </w:pPr>
    <w:r w:rsidRPr="00314D46">
      <w:rPr>
        <w:color w:val="0070C0"/>
        <w:sz w:val="24"/>
        <w:szCs w:val="24"/>
      </w:rPr>
      <w:t>Admissions criteria for entry September 20</w:t>
    </w:r>
    <w:r w:rsidR="00AA7667" w:rsidRPr="00314D46">
      <w:rPr>
        <w:color w:val="0070C0"/>
        <w:sz w:val="24"/>
        <w:szCs w:val="24"/>
      </w:rPr>
      <w:t>2</w:t>
    </w:r>
    <w:r w:rsidR="00C757A9">
      <w:rPr>
        <w:color w:val="0070C0"/>
        <w:sz w:val="24"/>
        <w:szCs w:val="24"/>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618D5"/>
    <w:multiLevelType w:val="hybridMultilevel"/>
    <w:tmpl w:val="D0D4D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60E6C"/>
    <w:multiLevelType w:val="hybridMultilevel"/>
    <w:tmpl w:val="C6C63E8E"/>
    <w:lvl w:ilvl="0" w:tplc="1988FB02">
      <w:start w:val="1"/>
      <w:numFmt w:val="decimal"/>
      <w:lvlText w:val="%1(a)"/>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711EE4"/>
    <w:multiLevelType w:val="hybridMultilevel"/>
    <w:tmpl w:val="E782F118"/>
    <w:lvl w:ilvl="0" w:tplc="FFFFFFFF">
      <w:start w:val="1"/>
      <w:numFmt w:val="decimal"/>
      <w:lvlText w:val="%1."/>
      <w:lvlJc w:val="left"/>
      <w:pPr>
        <w:ind w:left="720" w:hanging="360"/>
      </w:pPr>
    </w:lvl>
    <w:lvl w:ilvl="1" w:tplc="C25E39DE">
      <w:start w:val="1"/>
      <w:numFmt w:val="lowerLetter"/>
      <w:lvlText w:val="(%2)"/>
      <w:lvlJc w:val="left"/>
      <w:pPr>
        <w:ind w:left="1500" w:hanging="4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B65E72"/>
    <w:multiLevelType w:val="hybridMultilevel"/>
    <w:tmpl w:val="091A7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221B2E"/>
    <w:multiLevelType w:val="hybridMultilevel"/>
    <w:tmpl w:val="F0AEDBB2"/>
    <w:lvl w:ilvl="0" w:tplc="0809000F">
      <w:start w:val="1"/>
      <w:numFmt w:val="decimal"/>
      <w:lvlText w:val="%1."/>
      <w:lvlJc w:val="left"/>
      <w:pPr>
        <w:ind w:left="720" w:hanging="360"/>
      </w:pPr>
      <w:rPr>
        <w:rFonts w:hint="default"/>
      </w:rPr>
    </w:lvl>
    <w:lvl w:ilvl="1" w:tplc="7E8C4902">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EB008D"/>
    <w:multiLevelType w:val="hybridMultilevel"/>
    <w:tmpl w:val="7AB05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AB6D88"/>
    <w:multiLevelType w:val="hybridMultilevel"/>
    <w:tmpl w:val="4BAC960E"/>
    <w:lvl w:ilvl="0" w:tplc="08090017">
      <w:start w:val="1"/>
      <w:numFmt w:val="lowerLetter"/>
      <w:lvlText w:val="%1)"/>
      <w:lvlJc w:val="left"/>
      <w:pPr>
        <w:ind w:left="644" w:hanging="360"/>
      </w:pPr>
    </w:lvl>
    <w:lvl w:ilvl="1" w:tplc="2D4406D2">
      <w:start w:val="1"/>
      <w:numFmt w:val="decimal"/>
      <w:lvlText w:val="%2."/>
      <w:lvlJc w:val="left"/>
      <w:pPr>
        <w:ind w:left="1512" w:hanging="432"/>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1756CE"/>
    <w:multiLevelType w:val="hybridMultilevel"/>
    <w:tmpl w:val="C79AE5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532961174">
    <w:abstractNumId w:val="4"/>
  </w:num>
  <w:num w:numId="2" w16cid:durableId="981423668">
    <w:abstractNumId w:val="2"/>
  </w:num>
  <w:num w:numId="3" w16cid:durableId="28116145">
    <w:abstractNumId w:val="6"/>
  </w:num>
  <w:num w:numId="4" w16cid:durableId="592396511">
    <w:abstractNumId w:val="1"/>
  </w:num>
  <w:num w:numId="5" w16cid:durableId="1939831376">
    <w:abstractNumId w:val="0"/>
  </w:num>
  <w:num w:numId="6" w16cid:durableId="504437299">
    <w:abstractNumId w:val="3"/>
  </w:num>
  <w:num w:numId="7" w16cid:durableId="607155392">
    <w:abstractNumId w:val="5"/>
  </w:num>
  <w:num w:numId="8" w16cid:durableId="1714305049">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fillcolor="none [3213]" strokecolor="none [3213]">
      <v:fill color="none [3213]" opacity="0" color2="#383838" rotate="t"/>
      <v:stroke color="none [3213]"/>
      <v:shadow on="t" opacity="52429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FD3"/>
    <w:rsid w:val="0001178A"/>
    <w:rsid w:val="000247AA"/>
    <w:rsid w:val="000518BF"/>
    <w:rsid w:val="000B417C"/>
    <w:rsid w:val="000E4F2F"/>
    <w:rsid w:val="000F3C5D"/>
    <w:rsid w:val="00123BF1"/>
    <w:rsid w:val="00147EF6"/>
    <w:rsid w:val="00180792"/>
    <w:rsid w:val="00182E71"/>
    <w:rsid w:val="001C7673"/>
    <w:rsid w:val="0021475C"/>
    <w:rsid w:val="00214E46"/>
    <w:rsid w:val="00222033"/>
    <w:rsid w:val="002244CA"/>
    <w:rsid w:val="002355D0"/>
    <w:rsid w:val="002578F3"/>
    <w:rsid w:val="002654A5"/>
    <w:rsid w:val="002731A7"/>
    <w:rsid w:val="00294436"/>
    <w:rsid w:val="002E131A"/>
    <w:rsid w:val="003048A8"/>
    <w:rsid w:val="0030716C"/>
    <w:rsid w:val="00314D46"/>
    <w:rsid w:val="0031753B"/>
    <w:rsid w:val="003206FE"/>
    <w:rsid w:val="00325174"/>
    <w:rsid w:val="003474C2"/>
    <w:rsid w:val="003A4A37"/>
    <w:rsid w:val="003B7E67"/>
    <w:rsid w:val="003B7FAC"/>
    <w:rsid w:val="003C36A4"/>
    <w:rsid w:val="003F3FEF"/>
    <w:rsid w:val="00442D91"/>
    <w:rsid w:val="00470006"/>
    <w:rsid w:val="004A2FD3"/>
    <w:rsid w:val="004C1DBF"/>
    <w:rsid w:val="004F2790"/>
    <w:rsid w:val="00507F3D"/>
    <w:rsid w:val="00533ABC"/>
    <w:rsid w:val="00555CC4"/>
    <w:rsid w:val="005814F8"/>
    <w:rsid w:val="006031EB"/>
    <w:rsid w:val="00630FC6"/>
    <w:rsid w:val="00676885"/>
    <w:rsid w:val="006B4C33"/>
    <w:rsid w:val="007156F3"/>
    <w:rsid w:val="0078461C"/>
    <w:rsid w:val="007F06B3"/>
    <w:rsid w:val="008274D4"/>
    <w:rsid w:val="00840813"/>
    <w:rsid w:val="00845BF2"/>
    <w:rsid w:val="008C1EDE"/>
    <w:rsid w:val="00910F55"/>
    <w:rsid w:val="009313EC"/>
    <w:rsid w:val="009417A7"/>
    <w:rsid w:val="00941CF4"/>
    <w:rsid w:val="00976787"/>
    <w:rsid w:val="00986685"/>
    <w:rsid w:val="00986A10"/>
    <w:rsid w:val="009A5B8D"/>
    <w:rsid w:val="009D6AD7"/>
    <w:rsid w:val="009E7CAC"/>
    <w:rsid w:val="009F3568"/>
    <w:rsid w:val="00A43094"/>
    <w:rsid w:val="00A45700"/>
    <w:rsid w:val="00A97F59"/>
    <w:rsid w:val="00AA7667"/>
    <w:rsid w:val="00AC2535"/>
    <w:rsid w:val="00AD7C5C"/>
    <w:rsid w:val="00AE17F0"/>
    <w:rsid w:val="00B03565"/>
    <w:rsid w:val="00B54883"/>
    <w:rsid w:val="00B749CF"/>
    <w:rsid w:val="00B87E7F"/>
    <w:rsid w:val="00B963A8"/>
    <w:rsid w:val="00BD7E87"/>
    <w:rsid w:val="00BE0A2E"/>
    <w:rsid w:val="00C011F5"/>
    <w:rsid w:val="00C52325"/>
    <w:rsid w:val="00C5293B"/>
    <w:rsid w:val="00C6255B"/>
    <w:rsid w:val="00C757A9"/>
    <w:rsid w:val="00C77FA8"/>
    <w:rsid w:val="00CA2225"/>
    <w:rsid w:val="00CE2D46"/>
    <w:rsid w:val="00CF7FE4"/>
    <w:rsid w:val="00D1160D"/>
    <w:rsid w:val="00D12FFD"/>
    <w:rsid w:val="00D578E7"/>
    <w:rsid w:val="00D61374"/>
    <w:rsid w:val="00D743C8"/>
    <w:rsid w:val="00DB7FC1"/>
    <w:rsid w:val="00DE2799"/>
    <w:rsid w:val="00E0194D"/>
    <w:rsid w:val="00E2697D"/>
    <w:rsid w:val="00E27EE2"/>
    <w:rsid w:val="00E6026B"/>
    <w:rsid w:val="00EB7866"/>
    <w:rsid w:val="00EE0B4E"/>
    <w:rsid w:val="00EE5EE1"/>
    <w:rsid w:val="00EF0298"/>
    <w:rsid w:val="00F113A6"/>
    <w:rsid w:val="00F12215"/>
    <w:rsid w:val="00F7295E"/>
    <w:rsid w:val="00F90433"/>
    <w:rsid w:val="00FC116E"/>
    <w:rsid w:val="00FC7F65"/>
    <w:rsid w:val="023C8834"/>
    <w:rsid w:val="0264F32A"/>
    <w:rsid w:val="0295B030"/>
    <w:rsid w:val="0383ED37"/>
    <w:rsid w:val="03C12971"/>
    <w:rsid w:val="0446A578"/>
    <w:rsid w:val="0534FD81"/>
    <w:rsid w:val="064EEC9C"/>
    <w:rsid w:val="0864A7BA"/>
    <w:rsid w:val="0941F503"/>
    <w:rsid w:val="0AF6334C"/>
    <w:rsid w:val="0E40D624"/>
    <w:rsid w:val="0E54AB6D"/>
    <w:rsid w:val="0EA9E114"/>
    <w:rsid w:val="0FAD4B47"/>
    <w:rsid w:val="10655EEB"/>
    <w:rsid w:val="10C586BE"/>
    <w:rsid w:val="12FFE46B"/>
    <w:rsid w:val="14B63DEF"/>
    <w:rsid w:val="14EAF626"/>
    <w:rsid w:val="15032169"/>
    <w:rsid w:val="154C790E"/>
    <w:rsid w:val="15A9696A"/>
    <w:rsid w:val="15B5B6AB"/>
    <w:rsid w:val="16D7A451"/>
    <w:rsid w:val="183E8B69"/>
    <w:rsid w:val="18838258"/>
    <w:rsid w:val="188A40EE"/>
    <w:rsid w:val="18E072B4"/>
    <w:rsid w:val="190F9B45"/>
    <w:rsid w:val="1B89A5E7"/>
    <w:rsid w:val="1C4C0164"/>
    <w:rsid w:val="1DF53B38"/>
    <w:rsid w:val="1E466C51"/>
    <w:rsid w:val="20C2B4FC"/>
    <w:rsid w:val="2106AFCC"/>
    <w:rsid w:val="219CE12A"/>
    <w:rsid w:val="2421F66B"/>
    <w:rsid w:val="2534BF12"/>
    <w:rsid w:val="258250FA"/>
    <w:rsid w:val="2692086E"/>
    <w:rsid w:val="26E73E15"/>
    <w:rsid w:val="275C59B4"/>
    <w:rsid w:val="2791FD51"/>
    <w:rsid w:val="291F4B6E"/>
    <w:rsid w:val="29C81599"/>
    <w:rsid w:val="2C7EBC92"/>
    <w:rsid w:val="2CF7642E"/>
    <w:rsid w:val="2D37C891"/>
    <w:rsid w:val="2E2A43BC"/>
    <w:rsid w:val="2EBD331C"/>
    <w:rsid w:val="3093E1D7"/>
    <w:rsid w:val="309BCF5D"/>
    <w:rsid w:val="313F7CEC"/>
    <w:rsid w:val="31C36476"/>
    <w:rsid w:val="34179CC5"/>
    <w:rsid w:val="3498D3CF"/>
    <w:rsid w:val="367B2EB6"/>
    <w:rsid w:val="3696F161"/>
    <w:rsid w:val="377614E6"/>
    <w:rsid w:val="377A1649"/>
    <w:rsid w:val="3788609C"/>
    <w:rsid w:val="378AE62A"/>
    <w:rsid w:val="38624EFA"/>
    <w:rsid w:val="3898FB67"/>
    <w:rsid w:val="398CE60F"/>
    <w:rsid w:val="39FEE9A4"/>
    <w:rsid w:val="3A2BB455"/>
    <w:rsid w:val="3ABD5CE8"/>
    <w:rsid w:val="3B06E663"/>
    <w:rsid w:val="3BD5985F"/>
    <w:rsid w:val="3BED91CC"/>
    <w:rsid w:val="3BF26BCB"/>
    <w:rsid w:val="3D88E1F9"/>
    <w:rsid w:val="3D9D4896"/>
    <w:rsid w:val="3E6DE287"/>
    <w:rsid w:val="3E7111AA"/>
    <w:rsid w:val="3F68BF93"/>
    <w:rsid w:val="3F8CDC94"/>
    <w:rsid w:val="4137BCBD"/>
    <w:rsid w:val="41BCE53E"/>
    <w:rsid w:val="434D4982"/>
    <w:rsid w:val="439393F9"/>
    <w:rsid w:val="461EBB3D"/>
    <w:rsid w:val="474AD82E"/>
    <w:rsid w:val="4801544F"/>
    <w:rsid w:val="485F7D38"/>
    <w:rsid w:val="49195DF0"/>
    <w:rsid w:val="4A281945"/>
    <w:rsid w:val="4B0B37DE"/>
    <w:rsid w:val="4B4002D0"/>
    <w:rsid w:val="4C3FF5B1"/>
    <w:rsid w:val="4CB9A4D7"/>
    <w:rsid w:val="4DE9D9BB"/>
    <w:rsid w:val="4E7A862F"/>
    <w:rsid w:val="5089DE98"/>
    <w:rsid w:val="5150D5DF"/>
    <w:rsid w:val="51BDCED3"/>
    <w:rsid w:val="52544012"/>
    <w:rsid w:val="54161D89"/>
    <w:rsid w:val="54D8273A"/>
    <w:rsid w:val="55015B7E"/>
    <w:rsid w:val="55ECCC44"/>
    <w:rsid w:val="5632335F"/>
    <w:rsid w:val="56664899"/>
    <w:rsid w:val="56B1F4FA"/>
    <w:rsid w:val="57AE76EA"/>
    <w:rsid w:val="57EAE9D6"/>
    <w:rsid w:val="5870442D"/>
    <w:rsid w:val="595B831D"/>
    <w:rsid w:val="59CD44BD"/>
    <w:rsid w:val="5C658EE5"/>
    <w:rsid w:val="5D549618"/>
    <w:rsid w:val="5DEFBECD"/>
    <w:rsid w:val="5ECB21ED"/>
    <w:rsid w:val="5EEA722C"/>
    <w:rsid w:val="5FE621AA"/>
    <w:rsid w:val="60431206"/>
    <w:rsid w:val="6101854A"/>
    <w:rsid w:val="62207F57"/>
    <w:rsid w:val="62EAD09D"/>
    <w:rsid w:val="634499CB"/>
    <w:rsid w:val="63596B0F"/>
    <w:rsid w:val="636125C4"/>
    <w:rsid w:val="64B9C59E"/>
    <w:rsid w:val="64FDC06E"/>
    <w:rsid w:val="65FD9339"/>
    <w:rsid w:val="66939C82"/>
    <w:rsid w:val="697DF428"/>
    <w:rsid w:val="6AAE290C"/>
    <w:rsid w:val="6C472D3E"/>
    <w:rsid w:val="6C700683"/>
    <w:rsid w:val="6C77C138"/>
    <w:rsid w:val="6CBBBC08"/>
    <w:rsid w:val="6CF9C190"/>
    <w:rsid w:val="6CFBD2D0"/>
    <w:rsid w:val="6D8B6A23"/>
    <w:rsid w:val="6DF4A7C0"/>
    <w:rsid w:val="6DF4B367"/>
    <w:rsid w:val="6E0085C2"/>
    <w:rsid w:val="6EB31B04"/>
    <w:rsid w:val="70498B99"/>
    <w:rsid w:val="706424DA"/>
    <w:rsid w:val="706C41A7"/>
    <w:rsid w:val="711F30F8"/>
    <w:rsid w:val="713BEFC2"/>
    <w:rsid w:val="7263A0A3"/>
    <w:rsid w:val="72877812"/>
    <w:rsid w:val="735E5402"/>
    <w:rsid w:val="736F8ED9"/>
    <w:rsid w:val="7441940C"/>
    <w:rsid w:val="748AF279"/>
    <w:rsid w:val="75788E4E"/>
    <w:rsid w:val="7598100A"/>
    <w:rsid w:val="767CF4A0"/>
    <w:rsid w:val="76E0D63F"/>
    <w:rsid w:val="78AF9798"/>
    <w:rsid w:val="790960C6"/>
    <w:rsid w:val="79D5C2E2"/>
    <w:rsid w:val="7A8198AD"/>
    <w:rsid w:val="7AC28769"/>
    <w:rsid w:val="7B008CF1"/>
    <w:rsid w:val="7BDAFDC0"/>
    <w:rsid w:val="7D1F5AC4"/>
    <w:rsid w:val="7D740E76"/>
    <w:rsid w:val="7DB499C4"/>
    <w:rsid w:val="7E36CCED"/>
    <w:rsid w:val="7F15657F"/>
    <w:rsid w:val="7F327C6B"/>
    <w:rsid w:val="7FD367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none [3213]" strokecolor="none [3213]">
      <v:fill color="none [3213]" opacity="0" color2="#383838" rotate="t"/>
      <v:stroke color="none [3213]"/>
      <v:shadow on="t" opacity="52429f"/>
    </o:shapedefaults>
    <o:shapelayout v:ext="edit">
      <o:idmap v:ext="edit" data="2"/>
    </o:shapelayout>
  </w:shapeDefaults>
  <w:decimalSymbol w:val="."/>
  <w:listSeparator w:val=","/>
  <w14:docId w14:val="66AD7CC2"/>
  <w15:docId w15:val="{99CBD821-56F3-4182-824D-EC7D6F5E5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120" w:line="285" w:lineRule="auto"/>
    </w:pPr>
    <w:rPr>
      <w:rFonts w:ascii="Calibri" w:eastAsiaTheme="minorEastAsia" w:hAnsi="Calibri" w:cs="Calibri"/>
      <w:color w:val="000000"/>
      <w:kern w:val="28"/>
      <w:sz w:val="20"/>
      <w:szCs w:val="20"/>
      <w:lang w:eastAsia="en-GB"/>
    </w:rPr>
  </w:style>
  <w:style w:type="paragraph" w:styleId="Heading1">
    <w:name w:val="heading 1"/>
    <w:basedOn w:val="Normal"/>
    <w:link w:val="Heading1Char"/>
    <w:uiPriority w:val="99"/>
    <w:qFormat/>
    <w:pPr>
      <w:spacing w:after="0"/>
      <w:outlineLvl w:val="0"/>
    </w:pPr>
    <w:rPr>
      <w:rFonts w:ascii="Cambria" w:hAnsi="Cambria" w:cs="Cambria"/>
      <w:sz w:val="36"/>
      <w:szCs w:val="36"/>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heme="minorEastAsia" w:hAnsi="Tahoma" w:cs="Tahoma"/>
      <w:color w:val="000000"/>
      <w:kern w:val="28"/>
      <w:sz w:val="16"/>
      <w:szCs w:val="16"/>
      <w:lang w:eastAsia="en-GB"/>
    </w:rPr>
  </w:style>
  <w:style w:type="paragraph" w:styleId="Title">
    <w:name w:val="Title"/>
    <w:basedOn w:val="Normal"/>
    <w:link w:val="TitleChar"/>
    <w:uiPriority w:val="99"/>
    <w:qFormat/>
    <w:pPr>
      <w:spacing w:after="0"/>
    </w:pPr>
    <w:rPr>
      <w:rFonts w:ascii="Cambria" w:hAnsi="Cambria" w:cs="Cambria"/>
      <w:sz w:val="96"/>
      <w:szCs w:val="96"/>
    </w:rPr>
  </w:style>
  <w:style w:type="character" w:customStyle="1" w:styleId="TitleChar">
    <w:name w:val="Title Char"/>
    <w:basedOn w:val="DefaultParagraphFont"/>
    <w:link w:val="Title"/>
    <w:uiPriority w:val="99"/>
    <w:rPr>
      <w:rFonts w:ascii="Cambria" w:eastAsiaTheme="minorEastAsia" w:hAnsi="Cambria" w:cs="Cambria"/>
      <w:color w:val="000000"/>
      <w:kern w:val="28"/>
      <w:sz w:val="96"/>
      <w:szCs w:val="96"/>
      <w:lang w:eastAsia="en-GB"/>
    </w:rPr>
  </w:style>
  <w:style w:type="character" w:customStyle="1" w:styleId="Heading1Char">
    <w:name w:val="Heading 1 Char"/>
    <w:basedOn w:val="DefaultParagraphFont"/>
    <w:link w:val="Heading1"/>
    <w:uiPriority w:val="99"/>
    <w:rPr>
      <w:rFonts w:ascii="Cambria" w:eastAsiaTheme="minorEastAsia" w:hAnsi="Cambria" w:cs="Cambria"/>
      <w:color w:val="000000"/>
      <w:kern w:val="28"/>
      <w:sz w:val="36"/>
      <w:szCs w:val="36"/>
      <w:lang w:eastAsia="en-GB"/>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kern w:val="28"/>
      <w:sz w:val="26"/>
      <w:szCs w:val="26"/>
      <w:lang w:eastAsia="en-GB"/>
    </w:rPr>
  </w:style>
  <w:style w:type="paragraph" w:styleId="BodyTextIndent">
    <w:name w:val="Body Text Indent"/>
    <w:basedOn w:val="Normal"/>
    <w:link w:val="BodyTextIndentChar"/>
    <w:uiPriority w:val="99"/>
    <w:pPr>
      <w:tabs>
        <w:tab w:val="left" w:pos="425"/>
        <w:tab w:val="left" w:pos="993"/>
        <w:tab w:val="left" w:pos="6237"/>
        <w:tab w:val="left" w:pos="8505"/>
      </w:tabs>
      <w:autoSpaceDE/>
      <w:autoSpaceDN/>
      <w:spacing w:after="0" w:line="240" w:lineRule="auto"/>
      <w:ind w:left="425" w:hanging="425"/>
    </w:pPr>
    <w:rPr>
      <w:rFonts w:cs="Times New Roman"/>
      <w:b/>
      <w:bCs/>
      <w:color w:val="auto"/>
      <w:sz w:val="24"/>
      <w:szCs w:val="24"/>
    </w:rPr>
  </w:style>
  <w:style w:type="character" w:customStyle="1" w:styleId="BodyTextIndentChar">
    <w:name w:val="Body Text Indent Char"/>
    <w:basedOn w:val="DefaultParagraphFont"/>
    <w:link w:val="BodyTextIndent"/>
    <w:uiPriority w:val="99"/>
    <w:rPr>
      <w:rFonts w:ascii="Calibri" w:eastAsiaTheme="minorEastAsia" w:hAnsi="Calibri" w:cs="Times New Roman"/>
      <w:b/>
      <w:bCs/>
      <w:kern w:val="28"/>
      <w:sz w:val="24"/>
      <w:szCs w:val="24"/>
      <w:lang w:eastAsia="en-GB"/>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Calibri" w:eastAsiaTheme="minorEastAsia" w:hAnsi="Calibri" w:cs="Calibri"/>
      <w:color w:val="000000"/>
      <w:kern w:val="28"/>
      <w:sz w:val="20"/>
      <w:szCs w:val="20"/>
      <w:lang w:eastAsia="en-GB"/>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Calibri" w:eastAsiaTheme="minorEastAsia" w:hAnsi="Calibri" w:cs="Calibri"/>
      <w:color w:val="000000"/>
      <w:kern w:val="28"/>
      <w:sz w:val="20"/>
      <w:szCs w:val="20"/>
      <w:lang w:eastAsia="en-GB"/>
    </w:rPr>
  </w:style>
  <w:style w:type="paragraph" w:styleId="ListParagraph">
    <w:name w:val="List Paragraph"/>
    <w:basedOn w:val="Normal"/>
    <w:uiPriority w:val="34"/>
    <w:qFormat/>
    <w:pPr>
      <w:autoSpaceDE/>
      <w:autoSpaceDN/>
      <w:spacing w:after="0" w:line="240" w:lineRule="auto"/>
      <w:ind w:left="720"/>
    </w:pPr>
    <w:rPr>
      <w:rFonts w:cs="Times New Roman"/>
      <w:color w:val="auto"/>
    </w:rPr>
  </w:style>
  <w:style w:type="character" w:styleId="Hyperlink">
    <w:name w:val="Hyperlink"/>
    <w:basedOn w:val="DefaultParagraphFont"/>
    <w:uiPriority w:val="99"/>
    <w:unhideWhenUsed/>
    <w:rPr>
      <w:color w:val="0000FF" w:themeColor="hyperlink"/>
      <w:u w:val="single"/>
    </w:rPr>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
    <w:name w:val="arial"/>
    <w:basedOn w:val="Normal"/>
    <w:uiPriority w:val="99"/>
    <w:pPr>
      <w:autoSpaceDE/>
      <w:autoSpaceDN/>
      <w:spacing w:after="0" w:line="240" w:lineRule="auto"/>
      <w:ind w:left="283" w:hanging="283"/>
      <w:jc w:val="both"/>
    </w:pPr>
    <w:rPr>
      <w:rFonts w:ascii="Arial" w:eastAsia="Times New Roman" w:hAnsi="Arial" w:cs="Arial"/>
      <w:sz w:val="18"/>
      <w:szCs w:val="18"/>
    </w:rPr>
  </w:style>
  <w:style w:type="paragraph" w:styleId="NoSpacing">
    <w:name w:val="No Spacing"/>
    <w:uiPriority w:val="1"/>
    <w:qFormat/>
    <w:pPr>
      <w:widowControl w:val="0"/>
      <w:overflowPunct w:val="0"/>
      <w:autoSpaceDE w:val="0"/>
      <w:autoSpaceDN w:val="0"/>
      <w:adjustRightInd w:val="0"/>
      <w:spacing w:after="0" w:line="240" w:lineRule="auto"/>
    </w:pPr>
    <w:rPr>
      <w:rFonts w:ascii="Calibri" w:eastAsiaTheme="minorEastAsia" w:hAnsi="Calibri" w:cs="Calibri"/>
      <w:color w:val="000000"/>
      <w:kern w:val="28"/>
      <w:sz w:val="20"/>
      <w:szCs w:val="20"/>
      <w:lang w:eastAsia="en-GB"/>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2">
    <w:name w:val="Table Grid2"/>
    <w:basedOn w:val="TableNormal"/>
    <w:next w:val="TableGrid"/>
    <w:pPr>
      <w:spacing w:after="0" w:line="240" w:lineRule="auto"/>
    </w:pPr>
    <w:rPr>
      <w:rFonts w:ascii="Calibri" w:eastAsia="Calibri" w:hAnsi="Calibri" w:cs="Times New Roman"/>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after="0" w:line="240" w:lineRule="auto"/>
    </w:pPr>
    <w:rPr>
      <w:rFonts w:ascii="Courier New" w:eastAsia="Times New Roman" w:hAnsi="Courier New" w:cs="Courier New"/>
      <w:color w:val="auto"/>
      <w:kern w:val="0"/>
    </w:rPr>
  </w:style>
  <w:style w:type="character" w:customStyle="1" w:styleId="HTMLPreformattedChar">
    <w:name w:val="HTML Preformatted Char"/>
    <w:basedOn w:val="DefaultParagraphFont"/>
    <w:link w:val="HTMLPreformatted"/>
    <w:uiPriority w:val="99"/>
    <w:rPr>
      <w:rFonts w:ascii="Courier New" w:eastAsia="Times New Roman" w:hAnsi="Courier New" w:cs="Courier New"/>
      <w:sz w:val="20"/>
      <w:szCs w:val="20"/>
      <w:lang w:eastAsia="en-GB"/>
    </w:rPr>
  </w:style>
  <w:style w:type="paragraph" w:styleId="NormalWeb">
    <w:name w:val="Normal (Web)"/>
    <w:basedOn w:val="Normal"/>
    <w:uiPriority w:val="99"/>
    <w:unhideWhenUsed/>
    <w:pPr>
      <w:widowControl/>
      <w:overflowPunct/>
      <w:autoSpaceDE/>
      <w:autoSpaceDN/>
      <w:adjustRightInd/>
      <w:spacing w:after="0" w:line="240" w:lineRule="auto"/>
    </w:pPr>
    <w:rPr>
      <w:rFonts w:ascii="Times New Roman" w:eastAsiaTheme="minorHAnsi" w:hAnsi="Times New Roman" w:cs="Times New Roman"/>
      <w:color w:val="auto"/>
      <w:kern w:val="0"/>
      <w:sz w:val="24"/>
      <w:szCs w:val="24"/>
    </w:rPr>
  </w:style>
  <w:style w:type="table" w:customStyle="1" w:styleId="TableGrid21">
    <w:name w:val="Table Grid21"/>
    <w:basedOn w:val="TableNormal"/>
    <w:next w:val="TableGrid"/>
    <w:uiPriority w:val="5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pPr>
      <w:ind w:left="283"/>
    </w:pPr>
    <w:rPr>
      <w:sz w:val="16"/>
      <w:szCs w:val="16"/>
    </w:rPr>
  </w:style>
  <w:style w:type="character" w:customStyle="1" w:styleId="BodyTextIndent3Char">
    <w:name w:val="Body Text Indent 3 Char"/>
    <w:basedOn w:val="DefaultParagraphFont"/>
    <w:link w:val="BodyTextIndent3"/>
    <w:uiPriority w:val="99"/>
    <w:semiHidden/>
    <w:rPr>
      <w:rFonts w:ascii="Calibri" w:eastAsiaTheme="minorEastAsia" w:hAnsi="Calibri" w:cs="Calibri"/>
      <w:color w:val="000000"/>
      <w:kern w:val="28"/>
      <w:sz w:val="16"/>
      <w:szCs w:val="16"/>
      <w:lang w:eastAsia="en-GB"/>
    </w:rPr>
  </w:style>
  <w:style w:type="character" w:customStyle="1" w:styleId="ui-provider">
    <w:name w:val="ui-provider"/>
    <w:basedOn w:val="DefaultParagraphFont"/>
    <w:rsid w:val="00BE0A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82086">
      <w:bodyDiv w:val="1"/>
      <w:marLeft w:val="0"/>
      <w:marRight w:val="0"/>
      <w:marTop w:val="0"/>
      <w:marBottom w:val="0"/>
      <w:divBdr>
        <w:top w:val="none" w:sz="0" w:space="0" w:color="auto"/>
        <w:left w:val="none" w:sz="0" w:space="0" w:color="auto"/>
        <w:bottom w:val="none" w:sz="0" w:space="0" w:color="auto"/>
        <w:right w:val="none" w:sz="0" w:space="0" w:color="auto"/>
      </w:divBdr>
    </w:div>
    <w:div w:id="5792792">
      <w:bodyDiv w:val="1"/>
      <w:marLeft w:val="0"/>
      <w:marRight w:val="0"/>
      <w:marTop w:val="0"/>
      <w:marBottom w:val="0"/>
      <w:divBdr>
        <w:top w:val="none" w:sz="0" w:space="0" w:color="auto"/>
        <w:left w:val="none" w:sz="0" w:space="0" w:color="auto"/>
        <w:bottom w:val="none" w:sz="0" w:space="0" w:color="auto"/>
        <w:right w:val="none" w:sz="0" w:space="0" w:color="auto"/>
      </w:divBdr>
    </w:div>
    <w:div w:id="17053454">
      <w:bodyDiv w:val="1"/>
      <w:marLeft w:val="0"/>
      <w:marRight w:val="0"/>
      <w:marTop w:val="0"/>
      <w:marBottom w:val="0"/>
      <w:divBdr>
        <w:top w:val="none" w:sz="0" w:space="0" w:color="auto"/>
        <w:left w:val="none" w:sz="0" w:space="0" w:color="auto"/>
        <w:bottom w:val="none" w:sz="0" w:space="0" w:color="auto"/>
        <w:right w:val="none" w:sz="0" w:space="0" w:color="auto"/>
      </w:divBdr>
    </w:div>
    <w:div w:id="32463251">
      <w:bodyDiv w:val="1"/>
      <w:marLeft w:val="0"/>
      <w:marRight w:val="0"/>
      <w:marTop w:val="0"/>
      <w:marBottom w:val="0"/>
      <w:divBdr>
        <w:top w:val="none" w:sz="0" w:space="0" w:color="auto"/>
        <w:left w:val="none" w:sz="0" w:space="0" w:color="auto"/>
        <w:bottom w:val="none" w:sz="0" w:space="0" w:color="auto"/>
        <w:right w:val="none" w:sz="0" w:space="0" w:color="auto"/>
      </w:divBdr>
    </w:div>
    <w:div w:id="42677770">
      <w:bodyDiv w:val="1"/>
      <w:marLeft w:val="0"/>
      <w:marRight w:val="0"/>
      <w:marTop w:val="0"/>
      <w:marBottom w:val="0"/>
      <w:divBdr>
        <w:top w:val="none" w:sz="0" w:space="0" w:color="auto"/>
        <w:left w:val="none" w:sz="0" w:space="0" w:color="auto"/>
        <w:bottom w:val="none" w:sz="0" w:space="0" w:color="auto"/>
        <w:right w:val="none" w:sz="0" w:space="0" w:color="auto"/>
      </w:divBdr>
    </w:div>
    <w:div w:id="56174481">
      <w:bodyDiv w:val="1"/>
      <w:marLeft w:val="0"/>
      <w:marRight w:val="0"/>
      <w:marTop w:val="0"/>
      <w:marBottom w:val="0"/>
      <w:divBdr>
        <w:top w:val="none" w:sz="0" w:space="0" w:color="auto"/>
        <w:left w:val="none" w:sz="0" w:space="0" w:color="auto"/>
        <w:bottom w:val="none" w:sz="0" w:space="0" w:color="auto"/>
        <w:right w:val="none" w:sz="0" w:space="0" w:color="auto"/>
      </w:divBdr>
    </w:div>
    <w:div w:id="74283288">
      <w:bodyDiv w:val="1"/>
      <w:marLeft w:val="0"/>
      <w:marRight w:val="0"/>
      <w:marTop w:val="0"/>
      <w:marBottom w:val="0"/>
      <w:divBdr>
        <w:top w:val="none" w:sz="0" w:space="0" w:color="auto"/>
        <w:left w:val="none" w:sz="0" w:space="0" w:color="auto"/>
        <w:bottom w:val="none" w:sz="0" w:space="0" w:color="auto"/>
        <w:right w:val="none" w:sz="0" w:space="0" w:color="auto"/>
      </w:divBdr>
    </w:div>
    <w:div w:id="97917526">
      <w:bodyDiv w:val="1"/>
      <w:marLeft w:val="0"/>
      <w:marRight w:val="0"/>
      <w:marTop w:val="0"/>
      <w:marBottom w:val="0"/>
      <w:divBdr>
        <w:top w:val="none" w:sz="0" w:space="0" w:color="auto"/>
        <w:left w:val="none" w:sz="0" w:space="0" w:color="auto"/>
        <w:bottom w:val="none" w:sz="0" w:space="0" w:color="auto"/>
        <w:right w:val="none" w:sz="0" w:space="0" w:color="auto"/>
      </w:divBdr>
    </w:div>
    <w:div w:id="101386629">
      <w:bodyDiv w:val="1"/>
      <w:marLeft w:val="0"/>
      <w:marRight w:val="0"/>
      <w:marTop w:val="0"/>
      <w:marBottom w:val="0"/>
      <w:divBdr>
        <w:top w:val="none" w:sz="0" w:space="0" w:color="auto"/>
        <w:left w:val="none" w:sz="0" w:space="0" w:color="auto"/>
        <w:bottom w:val="none" w:sz="0" w:space="0" w:color="auto"/>
        <w:right w:val="none" w:sz="0" w:space="0" w:color="auto"/>
      </w:divBdr>
    </w:div>
    <w:div w:id="119609924">
      <w:bodyDiv w:val="1"/>
      <w:marLeft w:val="0"/>
      <w:marRight w:val="0"/>
      <w:marTop w:val="0"/>
      <w:marBottom w:val="0"/>
      <w:divBdr>
        <w:top w:val="none" w:sz="0" w:space="0" w:color="auto"/>
        <w:left w:val="none" w:sz="0" w:space="0" w:color="auto"/>
        <w:bottom w:val="none" w:sz="0" w:space="0" w:color="auto"/>
        <w:right w:val="none" w:sz="0" w:space="0" w:color="auto"/>
      </w:divBdr>
    </w:div>
    <w:div w:id="127170620">
      <w:bodyDiv w:val="1"/>
      <w:marLeft w:val="0"/>
      <w:marRight w:val="0"/>
      <w:marTop w:val="0"/>
      <w:marBottom w:val="0"/>
      <w:divBdr>
        <w:top w:val="none" w:sz="0" w:space="0" w:color="auto"/>
        <w:left w:val="none" w:sz="0" w:space="0" w:color="auto"/>
        <w:bottom w:val="none" w:sz="0" w:space="0" w:color="auto"/>
        <w:right w:val="none" w:sz="0" w:space="0" w:color="auto"/>
      </w:divBdr>
    </w:div>
    <w:div w:id="144706137">
      <w:bodyDiv w:val="1"/>
      <w:marLeft w:val="0"/>
      <w:marRight w:val="0"/>
      <w:marTop w:val="0"/>
      <w:marBottom w:val="0"/>
      <w:divBdr>
        <w:top w:val="none" w:sz="0" w:space="0" w:color="auto"/>
        <w:left w:val="none" w:sz="0" w:space="0" w:color="auto"/>
        <w:bottom w:val="none" w:sz="0" w:space="0" w:color="auto"/>
        <w:right w:val="none" w:sz="0" w:space="0" w:color="auto"/>
      </w:divBdr>
    </w:div>
    <w:div w:id="159274944">
      <w:bodyDiv w:val="1"/>
      <w:marLeft w:val="0"/>
      <w:marRight w:val="0"/>
      <w:marTop w:val="0"/>
      <w:marBottom w:val="0"/>
      <w:divBdr>
        <w:top w:val="none" w:sz="0" w:space="0" w:color="auto"/>
        <w:left w:val="none" w:sz="0" w:space="0" w:color="auto"/>
        <w:bottom w:val="none" w:sz="0" w:space="0" w:color="auto"/>
        <w:right w:val="none" w:sz="0" w:space="0" w:color="auto"/>
      </w:divBdr>
    </w:div>
    <w:div w:id="163936848">
      <w:bodyDiv w:val="1"/>
      <w:marLeft w:val="0"/>
      <w:marRight w:val="0"/>
      <w:marTop w:val="0"/>
      <w:marBottom w:val="0"/>
      <w:divBdr>
        <w:top w:val="none" w:sz="0" w:space="0" w:color="auto"/>
        <w:left w:val="none" w:sz="0" w:space="0" w:color="auto"/>
        <w:bottom w:val="none" w:sz="0" w:space="0" w:color="auto"/>
        <w:right w:val="none" w:sz="0" w:space="0" w:color="auto"/>
      </w:divBdr>
    </w:div>
    <w:div w:id="174422425">
      <w:bodyDiv w:val="1"/>
      <w:marLeft w:val="0"/>
      <w:marRight w:val="0"/>
      <w:marTop w:val="0"/>
      <w:marBottom w:val="0"/>
      <w:divBdr>
        <w:top w:val="none" w:sz="0" w:space="0" w:color="auto"/>
        <w:left w:val="none" w:sz="0" w:space="0" w:color="auto"/>
        <w:bottom w:val="none" w:sz="0" w:space="0" w:color="auto"/>
        <w:right w:val="none" w:sz="0" w:space="0" w:color="auto"/>
      </w:divBdr>
    </w:div>
    <w:div w:id="184490801">
      <w:bodyDiv w:val="1"/>
      <w:marLeft w:val="0"/>
      <w:marRight w:val="0"/>
      <w:marTop w:val="0"/>
      <w:marBottom w:val="0"/>
      <w:divBdr>
        <w:top w:val="none" w:sz="0" w:space="0" w:color="auto"/>
        <w:left w:val="none" w:sz="0" w:space="0" w:color="auto"/>
        <w:bottom w:val="none" w:sz="0" w:space="0" w:color="auto"/>
        <w:right w:val="none" w:sz="0" w:space="0" w:color="auto"/>
      </w:divBdr>
    </w:div>
    <w:div w:id="186455891">
      <w:bodyDiv w:val="1"/>
      <w:marLeft w:val="0"/>
      <w:marRight w:val="0"/>
      <w:marTop w:val="0"/>
      <w:marBottom w:val="0"/>
      <w:divBdr>
        <w:top w:val="none" w:sz="0" w:space="0" w:color="auto"/>
        <w:left w:val="none" w:sz="0" w:space="0" w:color="auto"/>
        <w:bottom w:val="none" w:sz="0" w:space="0" w:color="auto"/>
        <w:right w:val="none" w:sz="0" w:space="0" w:color="auto"/>
      </w:divBdr>
    </w:div>
    <w:div w:id="200745926">
      <w:bodyDiv w:val="1"/>
      <w:marLeft w:val="0"/>
      <w:marRight w:val="0"/>
      <w:marTop w:val="0"/>
      <w:marBottom w:val="0"/>
      <w:divBdr>
        <w:top w:val="none" w:sz="0" w:space="0" w:color="auto"/>
        <w:left w:val="none" w:sz="0" w:space="0" w:color="auto"/>
        <w:bottom w:val="none" w:sz="0" w:space="0" w:color="auto"/>
        <w:right w:val="none" w:sz="0" w:space="0" w:color="auto"/>
      </w:divBdr>
    </w:div>
    <w:div w:id="203300730">
      <w:bodyDiv w:val="1"/>
      <w:marLeft w:val="0"/>
      <w:marRight w:val="0"/>
      <w:marTop w:val="0"/>
      <w:marBottom w:val="0"/>
      <w:divBdr>
        <w:top w:val="none" w:sz="0" w:space="0" w:color="auto"/>
        <w:left w:val="none" w:sz="0" w:space="0" w:color="auto"/>
        <w:bottom w:val="none" w:sz="0" w:space="0" w:color="auto"/>
        <w:right w:val="none" w:sz="0" w:space="0" w:color="auto"/>
      </w:divBdr>
    </w:div>
    <w:div w:id="211159104">
      <w:bodyDiv w:val="1"/>
      <w:marLeft w:val="0"/>
      <w:marRight w:val="0"/>
      <w:marTop w:val="0"/>
      <w:marBottom w:val="0"/>
      <w:divBdr>
        <w:top w:val="none" w:sz="0" w:space="0" w:color="auto"/>
        <w:left w:val="none" w:sz="0" w:space="0" w:color="auto"/>
        <w:bottom w:val="none" w:sz="0" w:space="0" w:color="auto"/>
        <w:right w:val="none" w:sz="0" w:space="0" w:color="auto"/>
      </w:divBdr>
    </w:div>
    <w:div w:id="213546811">
      <w:bodyDiv w:val="1"/>
      <w:marLeft w:val="0"/>
      <w:marRight w:val="0"/>
      <w:marTop w:val="0"/>
      <w:marBottom w:val="0"/>
      <w:divBdr>
        <w:top w:val="none" w:sz="0" w:space="0" w:color="auto"/>
        <w:left w:val="none" w:sz="0" w:space="0" w:color="auto"/>
        <w:bottom w:val="none" w:sz="0" w:space="0" w:color="auto"/>
        <w:right w:val="none" w:sz="0" w:space="0" w:color="auto"/>
      </w:divBdr>
    </w:div>
    <w:div w:id="215552493">
      <w:bodyDiv w:val="1"/>
      <w:marLeft w:val="0"/>
      <w:marRight w:val="0"/>
      <w:marTop w:val="0"/>
      <w:marBottom w:val="0"/>
      <w:divBdr>
        <w:top w:val="none" w:sz="0" w:space="0" w:color="auto"/>
        <w:left w:val="none" w:sz="0" w:space="0" w:color="auto"/>
        <w:bottom w:val="none" w:sz="0" w:space="0" w:color="auto"/>
        <w:right w:val="none" w:sz="0" w:space="0" w:color="auto"/>
      </w:divBdr>
    </w:div>
    <w:div w:id="220285703">
      <w:bodyDiv w:val="1"/>
      <w:marLeft w:val="0"/>
      <w:marRight w:val="0"/>
      <w:marTop w:val="0"/>
      <w:marBottom w:val="0"/>
      <w:divBdr>
        <w:top w:val="none" w:sz="0" w:space="0" w:color="auto"/>
        <w:left w:val="none" w:sz="0" w:space="0" w:color="auto"/>
        <w:bottom w:val="none" w:sz="0" w:space="0" w:color="auto"/>
        <w:right w:val="none" w:sz="0" w:space="0" w:color="auto"/>
      </w:divBdr>
    </w:div>
    <w:div w:id="220287343">
      <w:bodyDiv w:val="1"/>
      <w:marLeft w:val="0"/>
      <w:marRight w:val="0"/>
      <w:marTop w:val="0"/>
      <w:marBottom w:val="0"/>
      <w:divBdr>
        <w:top w:val="none" w:sz="0" w:space="0" w:color="auto"/>
        <w:left w:val="none" w:sz="0" w:space="0" w:color="auto"/>
        <w:bottom w:val="none" w:sz="0" w:space="0" w:color="auto"/>
        <w:right w:val="none" w:sz="0" w:space="0" w:color="auto"/>
      </w:divBdr>
    </w:div>
    <w:div w:id="222373375">
      <w:bodyDiv w:val="1"/>
      <w:marLeft w:val="0"/>
      <w:marRight w:val="0"/>
      <w:marTop w:val="0"/>
      <w:marBottom w:val="0"/>
      <w:divBdr>
        <w:top w:val="none" w:sz="0" w:space="0" w:color="auto"/>
        <w:left w:val="none" w:sz="0" w:space="0" w:color="auto"/>
        <w:bottom w:val="none" w:sz="0" w:space="0" w:color="auto"/>
        <w:right w:val="none" w:sz="0" w:space="0" w:color="auto"/>
      </w:divBdr>
    </w:div>
    <w:div w:id="224992892">
      <w:bodyDiv w:val="1"/>
      <w:marLeft w:val="0"/>
      <w:marRight w:val="0"/>
      <w:marTop w:val="0"/>
      <w:marBottom w:val="0"/>
      <w:divBdr>
        <w:top w:val="none" w:sz="0" w:space="0" w:color="auto"/>
        <w:left w:val="none" w:sz="0" w:space="0" w:color="auto"/>
        <w:bottom w:val="none" w:sz="0" w:space="0" w:color="auto"/>
        <w:right w:val="none" w:sz="0" w:space="0" w:color="auto"/>
      </w:divBdr>
    </w:div>
    <w:div w:id="231818690">
      <w:bodyDiv w:val="1"/>
      <w:marLeft w:val="0"/>
      <w:marRight w:val="0"/>
      <w:marTop w:val="0"/>
      <w:marBottom w:val="0"/>
      <w:divBdr>
        <w:top w:val="none" w:sz="0" w:space="0" w:color="auto"/>
        <w:left w:val="none" w:sz="0" w:space="0" w:color="auto"/>
        <w:bottom w:val="none" w:sz="0" w:space="0" w:color="auto"/>
        <w:right w:val="none" w:sz="0" w:space="0" w:color="auto"/>
      </w:divBdr>
    </w:div>
    <w:div w:id="236668568">
      <w:bodyDiv w:val="1"/>
      <w:marLeft w:val="0"/>
      <w:marRight w:val="0"/>
      <w:marTop w:val="0"/>
      <w:marBottom w:val="0"/>
      <w:divBdr>
        <w:top w:val="none" w:sz="0" w:space="0" w:color="auto"/>
        <w:left w:val="none" w:sz="0" w:space="0" w:color="auto"/>
        <w:bottom w:val="none" w:sz="0" w:space="0" w:color="auto"/>
        <w:right w:val="none" w:sz="0" w:space="0" w:color="auto"/>
      </w:divBdr>
    </w:div>
    <w:div w:id="244414813">
      <w:bodyDiv w:val="1"/>
      <w:marLeft w:val="0"/>
      <w:marRight w:val="0"/>
      <w:marTop w:val="0"/>
      <w:marBottom w:val="0"/>
      <w:divBdr>
        <w:top w:val="none" w:sz="0" w:space="0" w:color="auto"/>
        <w:left w:val="none" w:sz="0" w:space="0" w:color="auto"/>
        <w:bottom w:val="none" w:sz="0" w:space="0" w:color="auto"/>
        <w:right w:val="none" w:sz="0" w:space="0" w:color="auto"/>
      </w:divBdr>
    </w:div>
    <w:div w:id="245191652">
      <w:bodyDiv w:val="1"/>
      <w:marLeft w:val="0"/>
      <w:marRight w:val="0"/>
      <w:marTop w:val="0"/>
      <w:marBottom w:val="0"/>
      <w:divBdr>
        <w:top w:val="none" w:sz="0" w:space="0" w:color="auto"/>
        <w:left w:val="none" w:sz="0" w:space="0" w:color="auto"/>
        <w:bottom w:val="none" w:sz="0" w:space="0" w:color="auto"/>
        <w:right w:val="none" w:sz="0" w:space="0" w:color="auto"/>
      </w:divBdr>
    </w:div>
    <w:div w:id="249122787">
      <w:bodyDiv w:val="1"/>
      <w:marLeft w:val="0"/>
      <w:marRight w:val="0"/>
      <w:marTop w:val="0"/>
      <w:marBottom w:val="0"/>
      <w:divBdr>
        <w:top w:val="none" w:sz="0" w:space="0" w:color="auto"/>
        <w:left w:val="none" w:sz="0" w:space="0" w:color="auto"/>
        <w:bottom w:val="none" w:sz="0" w:space="0" w:color="auto"/>
        <w:right w:val="none" w:sz="0" w:space="0" w:color="auto"/>
      </w:divBdr>
    </w:div>
    <w:div w:id="268201356">
      <w:bodyDiv w:val="1"/>
      <w:marLeft w:val="0"/>
      <w:marRight w:val="0"/>
      <w:marTop w:val="0"/>
      <w:marBottom w:val="0"/>
      <w:divBdr>
        <w:top w:val="none" w:sz="0" w:space="0" w:color="auto"/>
        <w:left w:val="none" w:sz="0" w:space="0" w:color="auto"/>
        <w:bottom w:val="none" w:sz="0" w:space="0" w:color="auto"/>
        <w:right w:val="none" w:sz="0" w:space="0" w:color="auto"/>
      </w:divBdr>
    </w:div>
    <w:div w:id="274413714">
      <w:bodyDiv w:val="1"/>
      <w:marLeft w:val="0"/>
      <w:marRight w:val="0"/>
      <w:marTop w:val="0"/>
      <w:marBottom w:val="0"/>
      <w:divBdr>
        <w:top w:val="none" w:sz="0" w:space="0" w:color="auto"/>
        <w:left w:val="none" w:sz="0" w:space="0" w:color="auto"/>
        <w:bottom w:val="none" w:sz="0" w:space="0" w:color="auto"/>
        <w:right w:val="none" w:sz="0" w:space="0" w:color="auto"/>
      </w:divBdr>
    </w:div>
    <w:div w:id="284968105">
      <w:bodyDiv w:val="1"/>
      <w:marLeft w:val="0"/>
      <w:marRight w:val="0"/>
      <w:marTop w:val="0"/>
      <w:marBottom w:val="0"/>
      <w:divBdr>
        <w:top w:val="none" w:sz="0" w:space="0" w:color="auto"/>
        <w:left w:val="none" w:sz="0" w:space="0" w:color="auto"/>
        <w:bottom w:val="none" w:sz="0" w:space="0" w:color="auto"/>
        <w:right w:val="none" w:sz="0" w:space="0" w:color="auto"/>
      </w:divBdr>
    </w:div>
    <w:div w:id="298458613">
      <w:bodyDiv w:val="1"/>
      <w:marLeft w:val="0"/>
      <w:marRight w:val="0"/>
      <w:marTop w:val="0"/>
      <w:marBottom w:val="0"/>
      <w:divBdr>
        <w:top w:val="none" w:sz="0" w:space="0" w:color="auto"/>
        <w:left w:val="none" w:sz="0" w:space="0" w:color="auto"/>
        <w:bottom w:val="none" w:sz="0" w:space="0" w:color="auto"/>
        <w:right w:val="none" w:sz="0" w:space="0" w:color="auto"/>
      </w:divBdr>
    </w:div>
    <w:div w:id="303005462">
      <w:bodyDiv w:val="1"/>
      <w:marLeft w:val="0"/>
      <w:marRight w:val="0"/>
      <w:marTop w:val="0"/>
      <w:marBottom w:val="0"/>
      <w:divBdr>
        <w:top w:val="none" w:sz="0" w:space="0" w:color="auto"/>
        <w:left w:val="none" w:sz="0" w:space="0" w:color="auto"/>
        <w:bottom w:val="none" w:sz="0" w:space="0" w:color="auto"/>
        <w:right w:val="none" w:sz="0" w:space="0" w:color="auto"/>
      </w:divBdr>
    </w:div>
    <w:div w:id="305397847">
      <w:bodyDiv w:val="1"/>
      <w:marLeft w:val="0"/>
      <w:marRight w:val="0"/>
      <w:marTop w:val="0"/>
      <w:marBottom w:val="0"/>
      <w:divBdr>
        <w:top w:val="none" w:sz="0" w:space="0" w:color="auto"/>
        <w:left w:val="none" w:sz="0" w:space="0" w:color="auto"/>
        <w:bottom w:val="none" w:sz="0" w:space="0" w:color="auto"/>
        <w:right w:val="none" w:sz="0" w:space="0" w:color="auto"/>
      </w:divBdr>
    </w:div>
    <w:div w:id="311561338">
      <w:bodyDiv w:val="1"/>
      <w:marLeft w:val="0"/>
      <w:marRight w:val="0"/>
      <w:marTop w:val="0"/>
      <w:marBottom w:val="0"/>
      <w:divBdr>
        <w:top w:val="none" w:sz="0" w:space="0" w:color="auto"/>
        <w:left w:val="none" w:sz="0" w:space="0" w:color="auto"/>
        <w:bottom w:val="none" w:sz="0" w:space="0" w:color="auto"/>
        <w:right w:val="none" w:sz="0" w:space="0" w:color="auto"/>
      </w:divBdr>
    </w:div>
    <w:div w:id="319231861">
      <w:bodyDiv w:val="1"/>
      <w:marLeft w:val="0"/>
      <w:marRight w:val="0"/>
      <w:marTop w:val="0"/>
      <w:marBottom w:val="0"/>
      <w:divBdr>
        <w:top w:val="none" w:sz="0" w:space="0" w:color="auto"/>
        <w:left w:val="none" w:sz="0" w:space="0" w:color="auto"/>
        <w:bottom w:val="none" w:sz="0" w:space="0" w:color="auto"/>
        <w:right w:val="none" w:sz="0" w:space="0" w:color="auto"/>
      </w:divBdr>
    </w:div>
    <w:div w:id="333999358">
      <w:bodyDiv w:val="1"/>
      <w:marLeft w:val="0"/>
      <w:marRight w:val="0"/>
      <w:marTop w:val="0"/>
      <w:marBottom w:val="0"/>
      <w:divBdr>
        <w:top w:val="none" w:sz="0" w:space="0" w:color="auto"/>
        <w:left w:val="none" w:sz="0" w:space="0" w:color="auto"/>
        <w:bottom w:val="none" w:sz="0" w:space="0" w:color="auto"/>
        <w:right w:val="none" w:sz="0" w:space="0" w:color="auto"/>
      </w:divBdr>
    </w:div>
    <w:div w:id="342125110">
      <w:bodyDiv w:val="1"/>
      <w:marLeft w:val="0"/>
      <w:marRight w:val="0"/>
      <w:marTop w:val="0"/>
      <w:marBottom w:val="0"/>
      <w:divBdr>
        <w:top w:val="none" w:sz="0" w:space="0" w:color="auto"/>
        <w:left w:val="none" w:sz="0" w:space="0" w:color="auto"/>
        <w:bottom w:val="none" w:sz="0" w:space="0" w:color="auto"/>
        <w:right w:val="none" w:sz="0" w:space="0" w:color="auto"/>
      </w:divBdr>
    </w:div>
    <w:div w:id="370882574">
      <w:bodyDiv w:val="1"/>
      <w:marLeft w:val="0"/>
      <w:marRight w:val="0"/>
      <w:marTop w:val="0"/>
      <w:marBottom w:val="0"/>
      <w:divBdr>
        <w:top w:val="none" w:sz="0" w:space="0" w:color="auto"/>
        <w:left w:val="none" w:sz="0" w:space="0" w:color="auto"/>
        <w:bottom w:val="none" w:sz="0" w:space="0" w:color="auto"/>
        <w:right w:val="none" w:sz="0" w:space="0" w:color="auto"/>
      </w:divBdr>
    </w:div>
    <w:div w:id="381948479">
      <w:bodyDiv w:val="1"/>
      <w:marLeft w:val="0"/>
      <w:marRight w:val="0"/>
      <w:marTop w:val="0"/>
      <w:marBottom w:val="0"/>
      <w:divBdr>
        <w:top w:val="none" w:sz="0" w:space="0" w:color="auto"/>
        <w:left w:val="none" w:sz="0" w:space="0" w:color="auto"/>
        <w:bottom w:val="none" w:sz="0" w:space="0" w:color="auto"/>
        <w:right w:val="none" w:sz="0" w:space="0" w:color="auto"/>
      </w:divBdr>
    </w:div>
    <w:div w:id="387807719">
      <w:bodyDiv w:val="1"/>
      <w:marLeft w:val="0"/>
      <w:marRight w:val="0"/>
      <w:marTop w:val="0"/>
      <w:marBottom w:val="0"/>
      <w:divBdr>
        <w:top w:val="none" w:sz="0" w:space="0" w:color="auto"/>
        <w:left w:val="none" w:sz="0" w:space="0" w:color="auto"/>
        <w:bottom w:val="none" w:sz="0" w:space="0" w:color="auto"/>
        <w:right w:val="none" w:sz="0" w:space="0" w:color="auto"/>
      </w:divBdr>
      <w:divsChild>
        <w:div w:id="442456214">
          <w:marLeft w:val="0"/>
          <w:marRight w:val="0"/>
          <w:marTop w:val="0"/>
          <w:marBottom w:val="0"/>
          <w:divBdr>
            <w:top w:val="none" w:sz="0" w:space="0" w:color="auto"/>
            <w:left w:val="none" w:sz="0" w:space="0" w:color="auto"/>
            <w:bottom w:val="none" w:sz="0" w:space="0" w:color="auto"/>
            <w:right w:val="none" w:sz="0" w:space="0" w:color="auto"/>
          </w:divBdr>
        </w:div>
        <w:div w:id="1301374757">
          <w:marLeft w:val="0"/>
          <w:marRight w:val="0"/>
          <w:marTop w:val="0"/>
          <w:marBottom w:val="0"/>
          <w:divBdr>
            <w:top w:val="none" w:sz="0" w:space="0" w:color="auto"/>
            <w:left w:val="none" w:sz="0" w:space="0" w:color="auto"/>
            <w:bottom w:val="none" w:sz="0" w:space="0" w:color="auto"/>
            <w:right w:val="none" w:sz="0" w:space="0" w:color="auto"/>
          </w:divBdr>
        </w:div>
      </w:divsChild>
    </w:div>
    <w:div w:id="389152885">
      <w:bodyDiv w:val="1"/>
      <w:marLeft w:val="0"/>
      <w:marRight w:val="0"/>
      <w:marTop w:val="0"/>
      <w:marBottom w:val="0"/>
      <w:divBdr>
        <w:top w:val="none" w:sz="0" w:space="0" w:color="auto"/>
        <w:left w:val="none" w:sz="0" w:space="0" w:color="auto"/>
        <w:bottom w:val="none" w:sz="0" w:space="0" w:color="auto"/>
        <w:right w:val="none" w:sz="0" w:space="0" w:color="auto"/>
      </w:divBdr>
    </w:div>
    <w:div w:id="392704296">
      <w:bodyDiv w:val="1"/>
      <w:marLeft w:val="0"/>
      <w:marRight w:val="0"/>
      <w:marTop w:val="0"/>
      <w:marBottom w:val="0"/>
      <w:divBdr>
        <w:top w:val="none" w:sz="0" w:space="0" w:color="auto"/>
        <w:left w:val="none" w:sz="0" w:space="0" w:color="auto"/>
        <w:bottom w:val="none" w:sz="0" w:space="0" w:color="auto"/>
        <w:right w:val="none" w:sz="0" w:space="0" w:color="auto"/>
      </w:divBdr>
    </w:div>
    <w:div w:id="395669987">
      <w:bodyDiv w:val="1"/>
      <w:marLeft w:val="0"/>
      <w:marRight w:val="0"/>
      <w:marTop w:val="0"/>
      <w:marBottom w:val="0"/>
      <w:divBdr>
        <w:top w:val="none" w:sz="0" w:space="0" w:color="auto"/>
        <w:left w:val="none" w:sz="0" w:space="0" w:color="auto"/>
        <w:bottom w:val="none" w:sz="0" w:space="0" w:color="auto"/>
        <w:right w:val="none" w:sz="0" w:space="0" w:color="auto"/>
      </w:divBdr>
    </w:div>
    <w:div w:id="416750918">
      <w:bodyDiv w:val="1"/>
      <w:marLeft w:val="0"/>
      <w:marRight w:val="0"/>
      <w:marTop w:val="0"/>
      <w:marBottom w:val="0"/>
      <w:divBdr>
        <w:top w:val="none" w:sz="0" w:space="0" w:color="auto"/>
        <w:left w:val="none" w:sz="0" w:space="0" w:color="auto"/>
        <w:bottom w:val="none" w:sz="0" w:space="0" w:color="auto"/>
        <w:right w:val="none" w:sz="0" w:space="0" w:color="auto"/>
      </w:divBdr>
    </w:div>
    <w:div w:id="432214194">
      <w:bodyDiv w:val="1"/>
      <w:marLeft w:val="0"/>
      <w:marRight w:val="0"/>
      <w:marTop w:val="0"/>
      <w:marBottom w:val="0"/>
      <w:divBdr>
        <w:top w:val="none" w:sz="0" w:space="0" w:color="auto"/>
        <w:left w:val="none" w:sz="0" w:space="0" w:color="auto"/>
        <w:bottom w:val="none" w:sz="0" w:space="0" w:color="auto"/>
        <w:right w:val="none" w:sz="0" w:space="0" w:color="auto"/>
      </w:divBdr>
    </w:div>
    <w:div w:id="432940178">
      <w:bodyDiv w:val="1"/>
      <w:marLeft w:val="0"/>
      <w:marRight w:val="0"/>
      <w:marTop w:val="0"/>
      <w:marBottom w:val="0"/>
      <w:divBdr>
        <w:top w:val="none" w:sz="0" w:space="0" w:color="auto"/>
        <w:left w:val="none" w:sz="0" w:space="0" w:color="auto"/>
        <w:bottom w:val="none" w:sz="0" w:space="0" w:color="auto"/>
        <w:right w:val="none" w:sz="0" w:space="0" w:color="auto"/>
      </w:divBdr>
    </w:div>
    <w:div w:id="440613151">
      <w:bodyDiv w:val="1"/>
      <w:marLeft w:val="0"/>
      <w:marRight w:val="0"/>
      <w:marTop w:val="0"/>
      <w:marBottom w:val="0"/>
      <w:divBdr>
        <w:top w:val="none" w:sz="0" w:space="0" w:color="auto"/>
        <w:left w:val="none" w:sz="0" w:space="0" w:color="auto"/>
        <w:bottom w:val="none" w:sz="0" w:space="0" w:color="auto"/>
        <w:right w:val="none" w:sz="0" w:space="0" w:color="auto"/>
      </w:divBdr>
    </w:div>
    <w:div w:id="462310526">
      <w:bodyDiv w:val="1"/>
      <w:marLeft w:val="0"/>
      <w:marRight w:val="0"/>
      <w:marTop w:val="0"/>
      <w:marBottom w:val="0"/>
      <w:divBdr>
        <w:top w:val="none" w:sz="0" w:space="0" w:color="auto"/>
        <w:left w:val="none" w:sz="0" w:space="0" w:color="auto"/>
        <w:bottom w:val="none" w:sz="0" w:space="0" w:color="auto"/>
        <w:right w:val="none" w:sz="0" w:space="0" w:color="auto"/>
      </w:divBdr>
    </w:div>
    <w:div w:id="464084155">
      <w:bodyDiv w:val="1"/>
      <w:marLeft w:val="0"/>
      <w:marRight w:val="0"/>
      <w:marTop w:val="0"/>
      <w:marBottom w:val="0"/>
      <w:divBdr>
        <w:top w:val="none" w:sz="0" w:space="0" w:color="auto"/>
        <w:left w:val="none" w:sz="0" w:space="0" w:color="auto"/>
        <w:bottom w:val="none" w:sz="0" w:space="0" w:color="auto"/>
        <w:right w:val="none" w:sz="0" w:space="0" w:color="auto"/>
      </w:divBdr>
    </w:div>
    <w:div w:id="469903026">
      <w:bodyDiv w:val="1"/>
      <w:marLeft w:val="0"/>
      <w:marRight w:val="0"/>
      <w:marTop w:val="0"/>
      <w:marBottom w:val="0"/>
      <w:divBdr>
        <w:top w:val="none" w:sz="0" w:space="0" w:color="auto"/>
        <w:left w:val="none" w:sz="0" w:space="0" w:color="auto"/>
        <w:bottom w:val="none" w:sz="0" w:space="0" w:color="auto"/>
        <w:right w:val="none" w:sz="0" w:space="0" w:color="auto"/>
      </w:divBdr>
    </w:div>
    <w:div w:id="480850747">
      <w:bodyDiv w:val="1"/>
      <w:marLeft w:val="0"/>
      <w:marRight w:val="0"/>
      <w:marTop w:val="0"/>
      <w:marBottom w:val="0"/>
      <w:divBdr>
        <w:top w:val="none" w:sz="0" w:space="0" w:color="auto"/>
        <w:left w:val="none" w:sz="0" w:space="0" w:color="auto"/>
        <w:bottom w:val="none" w:sz="0" w:space="0" w:color="auto"/>
        <w:right w:val="none" w:sz="0" w:space="0" w:color="auto"/>
      </w:divBdr>
    </w:div>
    <w:div w:id="481431765">
      <w:bodyDiv w:val="1"/>
      <w:marLeft w:val="0"/>
      <w:marRight w:val="0"/>
      <w:marTop w:val="0"/>
      <w:marBottom w:val="0"/>
      <w:divBdr>
        <w:top w:val="none" w:sz="0" w:space="0" w:color="auto"/>
        <w:left w:val="none" w:sz="0" w:space="0" w:color="auto"/>
        <w:bottom w:val="none" w:sz="0" w:space="0" w:color="auto"/>
        <w:right w:val="none" w:sz="0" w:space="0" w:color="auto"/>
      </w:divBdr>
    </w:div>
    <w:div w:id="488907781">
      <w:bodyDiv w:val="1"/>
      <w:marLeft w:val="0"/>
      <w:marRight w:val="0"/>
      <w:marTop w:val="0"/>
      <w:marBottom w:val="0"/>
      <w:divBdr>
        <w:top w:val="none" w:sz="0" w:space="0" w:color="auto"/>
        <w:left w:val="none" w:sz="0" w:space="0" w:color="auto"/>
        <w:bottom w:val="none" w:sz="0" w:space="0" w:color="auto"/>
        <w:right w:val="none" w:sz="0" w:space="0" w:color="auto"/>
      </w:divBdr>
    </w:div>
    <w:div w:id="491259035">
      <w:bodyDiv w:val="1"/>
      <w:marLeft w:val="0"/>
      <w:marRight w:val="0"/>
      <w:marTop w:val="0"/>
      <w:marBottom w:val="0"/>
      <w:divBdr>
        <w:top w:val="none" w:sz="0" w:space="0" w:color="auto"/>
        <w:left w:val="none" w:sz="0" w:space="0" w:color="auto"/>
        <w:bottom w:val="none" w:sz="0" w:space="0" w:color="auto"/>
        <w:right w:val="none" w:sz="0" w:space="0" w:color="auto"/>
      </w:divBdr>
    </w:div>
    <w:div w:id="493884111">
      <w:bodyDiv w:val="1"/>
      <w:marLeft w:val="0"/>
      <w:marRight w:val="0"/>
      <w:marTop w:val="0"/>
      <w:marBottom w:val="0"/>
      <w:divBdr>
        <w:top w:val="none" w:sz="0" w:space="0" w:color="auto"/>
        <w:left w:val="none" w:sz="0" w:space="0" w:color="auto"/>
        <w:bottom w:val="none" w:sz="0" w:space="0" w:color="auto"/>
        <w:right w:val="none" w:sz="0" w:space="0" w:color="auto"/>
      </w:divBdr>
    </w:div>
    <w:div w:id="503204094">
      <w:bodyDiv w:val="1"/>
      <w:marLeft w:val="0"/>
      <w:marRight w:val="0"/>
      <w:marTop w:val="0"/>
      <w:marBottom w:val="0"/>
      <w:divBdr>
        <w:top w:val="none" w:sz="0" w:space="0" w:color="auto"/>
        <w:left w:val="none" w:sz="0" w:space="0" w:color="auto"/>
        <w:bottom w:val="none" w:sz="0" w:space="0" w:color="auto"/>
        <w:right w:val="none" w:sz="0" w:space="0" w:color="auto"/>
      </w:divBdr>
    </w:div>
    <w:div w:id="514460726">
      <w:bodyDiv w:val="1"/>
      <w:marLeft w:val="0"/>
      <w:marRight w:val="0"/>
      <w:marTop w:val="0"/>
      <w:marBottom w:val="0"/>
      <w:divBdr>
        <w:top w:val="none" w:sz="0" w:space="0" w:color="auto"/>
        <w:left w:val="none" w:sz="0" w:space="0" w:color="auto"/>
        <w:bottom w:val="none" w:sz="0" w:space="0" w:color="auto"/>
        <w:right w:val="none" w:sz="0" w:space="0" w:color="auto"/>
      </w:divBdr>
    </w:div>
    <w:div w:id="519704023">
      <w:bodyDiv w:val="1"/>
      <w:marLeft w:val="0"/>
      <w:marRight w:val="0"/>
      <w:marTop w:val="0"/>
      <w:marBottom w:val="0"/>
      <w:divBdr>
        <w:top w:val="none" w:sz="0" w:space="0" w:color="auto"/>
        <w:left w:val="none" w:sz="0" w:space="0" w:color="auto"/>
        <w:bottom w:val="none" w:sz="0" w:space="0" w:color="auto"/>
        <w:right w:val="none" w:sz="0" w:space="0" w:color="auto"/>
      </w:divBdr>
    </w:div>
    <w:div w:id="524900460">
      <w:bodyDiv w:val="1"/>
      <w:marLeft w:val="0"/>
      <w:marRight w:val="0"/>
      <w:marTop w:val="0"/>
      <w:marBottom w:val="0"/>
      <w:divBdr>
        <w:top w:val="none" w:sz="0" w:space="0" w:color="auto"/>
        <w:left w:val="none" w:sz="0" w:space="0" w:color="auto"/>
        <w:bottom w:val="none" w:sz="0" w:space="0" w:color="auto"/>
        <w:right w:val="none" w:sz="0" w:space="0" w:color="auto"/>
      </w:divBdr>
    </w:div>
    <w:div w:id="529102299">
      <w:bodyDiv w:val="1"/>
      <w:marLeft w:val="0"/>
      <w:marRight w:val="0"/>
      <w:marTop w:val="0"/>
      <w:marBottom w:val="0"/>
      <w:divBdr>
        <w:top w:val="none" w:sz="0" w:space="0" w:color="auto"/>
        <w:left w:val="none" w:sz="0" w:space="0" w:color="auto"/>
        <w:bottom w:val="none" w:sz="0" w:space="0" w:color="auto"/>
        <w:right w:val="none" w:sz="0" w:space="0" w:color="auto"/>
      </w:divBdr>
    </w:div>
    <w:div w:id="530723036">
      <w:bodyDiv w:val="1"/>
      <w:marLeft w:val="0"/>
      <w:marRight w:val="0"/>
      <w:marTop w:val="0"/>
      <w:marBottom w:val="0"/>
      <w:divBdr>
        <w:top w:val="none" w:sz="0" w:space="0" w:color="auto"/>
        <w:left w:val="none" w:sz="0" w:space="0" w:color="auto"/>
        <w:bottom w:val="none" w:sz="0" w:space="0" w:color="auto"/>
        <w:right w:val="none" w:sz="0" w:space="0" w:color="auto"/>
      </w:divBdr>
    </w:div>
    <w:div w:id="538469984">
      <w:bodyDiv w:val="1"/>
      <w:marLeft w:val="0"/>
      <w:marRight w:val="0"/>
      <w:marTop w:val="0"/>
      <w:marBottom w:val="0"/>
      <w:divBdr>
        <w:top w:val="none" w:sz="0" w:space="0" w:color="auto"/>
        <w:left w:val="none" w:sz="0" w:space="0" w:color="auto"/>
        <w:bottom w:val="none" w:sz="0" w:space="0" w:color="auto"/>
        <w:right w:val="none" w:sz="0" w:space="0" w:color="auto"/>
      </w:divBdr>
    </w:div>
    <w:div w:id="539127333">
      <w:bodyDiv w:val="1"/>
      <w:marLeft w:val="0"/>
      <w:marRight w:val="0"/>
      <w:marTop w:val="0"/>
      <w:marBottom w:val="0"/>
      <w:divBdr>
        <w:top w:val="none" w:sz="0" w:space="0" w:color="auto"/>
        <w:left w:val="none" w:sz="0" w:space="0" w:color="auto"/>
        <w:bottom w:val="none" w:sz="0" w:space="0" w:color="auto"/>
        <w:right w:val="none" w:sz="0" w:space="0" w:color="auto"/>
      </w:divBdr>
    </w:div>
    <w:div w:id="548230841">
      <w:bodyDiv w:val="1"/>
      <w:marLeft w:val="0"/>
      <w:marRight w:val="0"/>
      <w:marTop w:val="0"/>
      <w:marBottom w:val="0"/>
      <w:divBdr>
        <w:top w:val="none" w:sz="0" w:space="0" w:color="auto"/>
        <w:left w:val="none" w:sz="0" w:space="0" w:color="auto"/>
        <w:bottom w:val="none" w:sz="0" w:space="0" w:color="auto"/>
        <w:right w:val="none" w:sz="0" w:space="0" w:color="auto"/>
      </w:divBdr>
    </w:div>
    <w:div w:id="559561642">
      <w:bodyDiv w:val="1"/>
      <w:marLeft w:val="0"/>
      <w:marRight w:val="0"/>
      <w:marTop w:val="0"/>
      <w:marBottom w:val="0"/>
      <w:divBdr>
        <w:top w:val="none" w:sz="0" w:space="0" w:color="auto"/>
        <w:left w:val="none" w:sz="0" w:space="0" w:color="auto"/>
        <w:bottom w:val="none" w:sz="0" w:space="0" w:color="auto"/>
        <w:right w:val="none" w:sz="0" w:space="0" w:color="auto"/>
      </w:divBdr>
    </w:div>
    <w:div w:id="565184437">
      <w:bodyDiv w:val="1"/>
      <w:marLeft w:val="0"/>
      <w:marRight w:val="0"/>
      <w:marTop w:val="0"/>
      <w:marBottom w:val="0"/>
      <w:divBdr>
        <w:top w:val="none" w:sz="0" w:space="0" w:color="auto"/>
        <w:left w:val="none" w:sz="0" w:space="0" w:color="auto"/>
        <w:bottom w:val="none" w:sz="0" w:space="0" w:color="auto"/>
        <w:right w:val="none" w:sz="0" w:space="0" w:color="auto"/>
      </w:divBdr>
    </w:div>
    <w:div w:id="581069431">
      <w:bodyDiv w:val="1"/>
      <w:marLeft w:val="0"/>
      <w:marRight w:val="0"/>
      <w:marTop w:val="0"/>
      <w:marBottom w:val="0"/>
      <w:divBdr>
        <w:top w:val="none" w:sz="0" w:space="0" w:color="auto"/>
        <w:left w:val="none" w:sz="0" w:space="0" w:color="auto"/>
        <w:bottom w:val="none" w:sz="0" w:space="0" w:color="auto"/>
        <w:right w:val="none" w:sz="0" w:space="0" w:color="auto"/>
      </w:divBdr>
    </w:div>
    <w:div w:id="588387396">
      <w:bodyDiv w:val="1"/>
      <w:marLeft w:val="0"/>
      <w:marRight w:val="0"/>
      <w:marTop w:val="0"/>
      <w:marBottom w:val="0"/>
      <w:divBdr>
        <w:top w:val="none" w:sz="0" w:space="0" w:color="auto"/>
        <w:left w:val="none" w:sz="0" w:space="0" w:color="auto"/>
        <w:bottom w:val="none" w:sz="0" w:space="0" w:color="auto"/>
        <w:right w:val="none" w:sz="0" w:space="0" w:color="auto"/>
      </w:divBdr>
    </w:div>
    <w:div w:id="599995612">
      <w:bodyDiv w:val="1"/>
      <w:marLeft w:val="0"/>
      <w:marRight w:val="0"/>
      <w:marTop w:val="0"/>
      <w:marBottom w:val="0"/>
      <w:divBdr>
        <w:top w:val="none" w:sz="0" w:space="0" w:color="auto"/>
        <w:left w:val="none" w:sz="0" w:space="0" w:color="auto"/>
        <w:bottom w:val="none" w:sz="0" w:space="0" w:color="auto"/>
        <w:right w:val="none" w:sz="0" w:space="0" w:color="auto"/>
      </w:divBdr>
    </w:div>
    <w:div w:id="631446993">
      <w:bodyDiv w:val="1"/>
      <w:marLeft w:val="0"/>
      <w:marRight w:val="0"/>
      <w:marTop w:val="0"/>
      <w:marBottom w:val="0"/>
      <w:divBdr>
        <w:top w:val="none" w:sz="0" w:space="0" w:color="auto"/>
        <w:left w:val="none" w:sz="0" w:space="0" w:color="auto"/>
        <w:bottom w:val="none" w:sz="0" w:space="0" w:color="auto"/>
        <w:right w:val="none" w:sz="0" w:space="0" w:color="auto"/>
      </w:divBdr>
    </w:div>
    <w:div w:id="633877849">
      <w:bodyDiv w:val="1"/>
      <w:marLeft w:val="0"/>
      <w:marRight w:val="0"/>
      <w:marTop w:val="0"/>
      <w:marBottom w:val="0"/>
      <w:divBdr>
        <w:top w:val="none" w:sz="0" w:space="0" w:color="auto"/>
        <w:left w:val="none" w:sz="0" w:space="0" w:color="auto"/>
        <w:bottom w:val="none" w:sz="0" w:space="0" w:color="auto"/>
        <w:right w:val="none" w:sz="0" w:space="0" w:color="auto"/>
      </w:divBdr>
    </w:div>
    <w:div w:id="636298562">
      <w:bodyDiv w:val="1"/>
      <w:marLeft w:val="0"/>
      <w:marRight w:val="0"/>
      <w:marTop w:val="0"/>
      <w:marBottom w:val="0"/>
      <w:divBdr>
        <w:top w:val="none" w:sz="0" w:space="0" w:color="auto"/>
        <w:left w:val="none" w:sz="0" w:space="0" w:color="auto"/>
        <w:bottom w:val="none" w:sz="0" w:space="0" w:color="auto"/>
        <w:right w:val="none" w:sz="0" w:space="0" w:color="auto"/>
      </w:divBdr>
    </w:div>
    <w:div w:id="641693887">
      <w:bodyDiv w:val="1"/>
      <w:marLeft w:val="0"/>
      <w:marRight w:val="0"/>
      <w:marTop w:val="0"/>
      <w:marBottom w:val="0"/>
      <w:divBdr>
        <w:top w:val="none" w:sz="0" w:space="0" w:color="auto"/>
        <w:left w:val="none" w:sz="0" w:space="0" w:color="auto"/>
        <w:bottom w:val="none" w:sz="0" w:space="0" w:color="auto"/>
        <w:right w:val="none" w:sz="0" w:space="0" w:color="auto"/>
      </w:divBdr>
    </w:div>
    <w:div w:id="648830582">
      <w:bodyDiv w:val="1"/>
      <w:marLeft w:val="0"/>
      <w:marRight w:val="0"/>
      <w:marTop w:val="0"/>
      <w:marBottom w:val="0"/>
      <w:divBdr>
        <w:top w:val="none" w:sz="0" w:space="0" w:color="auto"/>
        <w:left w:val="none" w:sz="0" w:space="0" w:color="auto"/>
        <w:bottom w:val="none" w:sz="0" w:space="0" w:color="auto"/>
        <w:right w:val="none" w:sz="0" w:space="0" w:color="auto"/>
      </w:divBdr>
    </w:div>
    <w:div w:id="675183623">
      <w:bodyDiv w:val="1"/>
      <w:marLeft w:val="0"/>
      <w:marRight w:val="0"/>
      <w:marTop w:val="0"/>
      <w:marBottom w:val="0"/>
      <w:divBdr>
        <w:top w:val="none" w:sz="0" w:space="0" w:color="auto"/>
        <w:left w:val="none" w:sz="0" w:space="0" w:color="auto"/>
        <w:bottom w:val="none" w:sz="0" w:space="0" w:color="auto"/>
        <w:right w:val="none" w:sz="0" w:space="0" w:color="auto"/>
      </w:divBdr>
    </w:div>
    <w:div w:id="682899280">
      <w:bodyDiv w:val="1"/>
      <w:marLeft w:val="0"/>
      <w:marRight w:val="0"/>
      <w:marTop w:val="0"/>
      <w:marBottom w:val="0"/>
      <w:divBdr>
        <w:top w:val="none" w:sz="0" w:space="0" w:color="auto"/>
        <w:left w:val="none" w:sz="0" w:space="0" w:color="auto"/>
        <w:bottom w:val="none" w:sz="0" w:space="0" w:color="auto"/>
        <w:right w:val="none" w:sz="0" w:space="0" w:color="auto"/>
      </w:divBdr>
    </w:div>
    <w:div w:id="705180284">
      <w:bodyDiv w:val="1"/>
      <w:marLeft w:val="0"/>
      <w:marRight w:val="0"/>
      <w:marTop w:val="0"/>
      <w:marBottom w:val="0"/>
      <w:divBdr>
        <w:top w:val="none" w:sz="0" w:space="0" w:color="auto"/>
        <w:left w:val="none" w:sz="0" w:space="0" w:color="auto"/>
        <w:bottom w:val="none" w:sz="0" w:space="0" w:color="auto"/>
        <w:right w:val="none" w:sz="0" w:space="0" w:color="auto"/>
      </w:divBdr>
    </w:div>
    <w:div w:id="705830143">
      <w:bodyDiv w:val="1"/>
      <w:marLeft w:val="0"/>
      <w:marRight w:val="0"/>
      <w:marTop w:val="0"/>
      <w:marBottom w:val="0"/>
      <w:divBdr>
        <w:top w:val="none" w:sz="0" w:space="0" w:color="auto"/>
        <w:left w:val="none" w:sz="0" w:space="0" w:color="auto"/>
        <w:bottom w:val="none" w:sz="0" w:space="0" w:color="auto"/>
        <w:right w:val="none" w:sz="0" w:space="0" w:color="auto"/>
      </w:divBdr>
    </w:div>
    <w:div w:id="728114593">
      <w:bodyDiv w:val="1"/>
      <w:marLeft w:val="0"/>
      <w:marRight w:val="0"/>
      <w:marTop w:val="0"/>
      <w:marBottom w:val="0"/>
      <w:divBdr>
        <w:top w:val="none" w:sz="0" w:space="0" w:color="auto"/>
        <w:left w:val="none" w:sz="0" w:space="0" w:color="auto"/>
        <w:bottom w:val="none" w:sz="0" w:space="0" w:color="auto"/>
        <w:right w:val="none" w:sz="0" w:space="0" w:color="auto"/>
      </w:divBdr>
    </w:div>
    <w:div w:id="728500251">
      <w:bodyDiv w:val="1"/>
      <w:marLeft w:val="0"/>
      <w:marRight w:val="0"/>
      <w:marTop w:val="0"/>
      <w:marBottom w:val="0"/>
      <w:divBdr>
        <w:top w:val="none" w:sz="0" w:space="0" w:color="auto"/>
        <w:left w:val="none" w:sz="0" w:space="0" w:color="auto"/>
        <w:bottom w:val="none" w:sz="0" w:space="0" w:color="auto"/>
        <w:right w:val="none" w:sz="0" w:space="0" w:color="auto"/>
      </w:divBdr>
    </w:div>
    <w:div w:id="734667281">
      <w:bodyDiv w:val="1"/>
      <w:marLeft w:val="0"/>
      <w:marRight w:val="0"/>
      <w:marTop w:val="0"/>
      <w:marBottom w:val="0"/>
      <w:divBdr>
        <w:top w:val="none" w:sz="0" w:space="0" w:color="auto"/>
        <w:left w:val="none" w:sz="0" w:space="0" w:color="auto"/>
        <w:bottom w:val="none" w:sz="0" w:space="0" w:color="auto"/>
        <w:right w:val="none" w:sz="0" w:space="0" w:color="auto"/>
      </w:divBdr>
    </w:div>
    <w:div w:id="752552077">
      <w:bodyDiv w:val="1"/>
      <w:marLeft w:val="0"/>
      <w:marRight w:val="0"/>
      <w:marTop w:val="0"/>
      <w:marBottom w:val="0"/>
      <w:divBdr>
        <w:top w:val="none" w:sz="0" w:space="0" w:color="auto"/>
        <w:left w:val="none" w:sz="0" w:space="0" w:color="auto"/>
        <w:bottom w:val="none" w:sz="0" w:space="0" w:color="auto"/>
        <w:right w:val="none" w:sz="0" w:space="0" w:color="auto"/>
      </w:divBdr>
    </w:div>
    <w:div w:id="753935811">
      <w:bodyDiv w:val="1"/>
      <w:marLeft w:val="0"/>
      <w:marRight w:val="0"/>
      <w:marTop w:val="0"/>
      <w:marBottom w:val="0"/>
      <w:divBdr>
        <w:top w:val="none" w:sz="0" w:space="0" w:color="auto"/>
        <w:left w:val="none" w:sz="0" w:space="0" w:color="auto"/>
        <w:bottom w:val="none" w:sz="0" w:space="0" w:color="auto"/>
        <w:right w:val="none" w:sz="0" w:space="0" w:color="auto"/>
      </w:divBdr>
    </w:div>
    <w:div w:id="772482148">
      <w:bodyDiv w:val="1"/>
      <w:marLeft w:val="0"/>
      <w:marRight w:val="0"/>
      <w:marTop w:val="0"/>
      <w:marBottom w:val="0"/>
      <w:divBdr>
        <w:top w:val="none" w:sz="0" w:space="0" w:color="auto"/>
        <w:left w:val="none" w:sz="0" w:space="0" w:color="auto"/>
        <w:bottom w:val="none" w:sz="0" w:space="0" w:color="auto"/>
        <w:right w:val="none" w:sz="0" w:space="0" w:color="auto"/>
      </w:divBdr>
    </w:div>
    <w:div w:id="776563425">
      <w:bodyDiv w:val="1"/>
      <w:marLeft w:val="0"/>
      <w:marRight w:val="0"/>
      <w:marTop w:val="0"/>
      <w:marBottom w:val="0"/>
      <w:divBdr>
        <w:top w:val="none" w:sz="0" w:space="0" w:color="auto"/>
        <w:left w:val="none" w:sz="0" w:space="0" w:color="auto"/>
        <w:bottom w:val="none" w:sz="0" w:space="0" w:color="auto"/>
        <w:right w:val="none" w:sz="0" w:space="0" w:color="auto"/>
      </w:divBdr>
    </w:div>
    <w:div w:id="777139684">
      <w:bodyDiv w:val="1"/>
      <w:marLeft w:val="0"/>
      <w:marRight w:val="0"/>
      <w:marTop w:val="0"/>
      <w:marBottom w:val="0"/>
      <w:divBdr>
        <w:top w:val="none" w:sz="0" w:space="0" w:color="auto"/>
        <w:left w:val="none" w:sz="0" w:space="0" w:color="auto"/>
        <w:bottom w:val="none" w:sz="0" w:space="0" w:color="auto"/>
        <w:right w:val="none" w:sz="0" w:space="0" w:color="auto"/>
      </w:divBdr>
    </w:div>
    <w:div w:id="786506487">
      <w:bodyDiv w:val="1"/>
      <w:marLeft w:val="0"/>
      <w:marRight w:val="0"/>
      <w:marTop w:val="0"/>
      <w:marBottom w:val="0"/>
      <w:divBdr>
        <w:top w:val="none" w:sz="0" w:space="0" w:color="auto"/>
        <w:left w:val="none" w:sz="0" w:space="0" w:color="auto"/>
        <w:bottom w:val="none" w:sz="0" w:space="0" w:color="auto"/>
        <w:right w:val="none" w:sz="0" w:space="0" w:color="auto"/>
      </w:divBdr>
    </w:div>
    <w:div w:id="787092238">
      <w:bodyDiv w:val="1"/>
      <w:marLeft w:val="0"/>
      <w:marRight w:val="0"/>
      <w:marTop w:val="0"/>
      <w:marBottom w:val="0"/>
      <w:divBdr>
        <w:top w:val="none" w:sz="0" w:space="0" w:color="auto"/>
        <w:left w:val="none" w:sz="0" w:space="0" w:color="auto"/>
        <w:bottom w:val="none" w:sz="0" w:space="0" w:color="auto"/>
        <w:right w:val="none" w:sz="0" w:space="0" w:color="auto"/>
      </w:divBdr>
    </w:div>
    <w:div w:id="789709860">
      <w:bodyDiv w:val="1"/>
      <w:marLeft w:val="0"/>
      <w:marRight w:val="0"/>
      <w:marTop w:val="0"/>
      <w:marBottom w:val="0"/>
      <w:divBdr>
        <w:top w:val="none" w:sz="0" w:space="0" w:color="auto"/>
        <w:left w:val="none" w:sz="0" w:space="0" w:color="auto"/>
        <w:bottom w:val="none" w:sz="0" w:space="0" w:color="auto"/>
        <w:right w:val="none" w:sz="0" w:space="0" w:color="auto"/>
      </w:divBdr>
    </w:div>
    <w:div w:id="791703511">
      <w:bodyDiv w:val="1"/>
      <w:marLeft w:val="0"/>
      <w:marRight w:val="0"/>
      <w:marTop w:val="0"/>
      <w:marBottom w:val="0"/>
      <w:divBdr>
        <w:top w:val="none" w:sz="0" w:space="0" w:color="auto"/>
        <w:left w:val="none" w:sz="0" w:space="0" w:color="auto"/>
        <w:bottom w:val="none" w:sz="0" w:space="0" w:color="auto"/>
        <w:right w:val="none" w:sz="0" w:space="0" w:color="auto"/>
      </w:divBdr>
    </w:div>
    <w:div w:id="794714505">
      <w:bodyDiv w:val="1"/>
      <w:marLeft w:val="0"/>
      <w:marRight w:val="0"/>
      <w:marTop w:val="0"/>
      <w:marBottom w:val="0"/>
      <w:divBdr>
        <w:top w:val="none" w:sz="0" w:space="0" w:color="auto"/>
        <w:left w:val="none" w:sz="0" w:space="0" w:color="auto"/>
        <w:bottom w:val="none" w:sz="0" w:space="0" w:color="auto"/>
        <w:right w:val="none" w:sz="0" w:space="0" w:color="auto"/>
      </w:divBdr>
    </w:div>
    <w:div w:id="816653977">
      <w:bodyDiv w:val="1"/>
      <w:marLeft w:val="0"/>
      <w:marRight w:val="0"/>
      <w:marTop w:val="0"/>
      <w:marBottom w:val="0"/>
      <w:divBdr>
        <w:top w:val="none" w:sz="0" w:space="0" w:color="auto"/>
        <w:left w:val="none" w:sz="0" w:space="0" w:color="auto"/>
        <w:bottom w:val="none" w:sz="0" w:space="0" w:color="auto"/>
        <w:right w:val="none" w:sz="0" w:space="0" w:color="auto"/>
      </w:divBdr>
    </w:div>
    <w:div w:id="822504568">
      <w:bodyDiv w:val="1"/>
      <w:marLeft w:val="0"/>
      <w:marRight w:val="0"/>
      <w:marTop w:val="0"/>
      <w:marBottom w:val="0"/>
      <w:divBdr>
        <w:top w:val="none" w:sz="0" w:space="0" w:color="auto"/>
        <w:left w:val="none" w:sz="0" w:space="0" w:color="auto"/>
        <w:bottom w:val="none" w:sz="0" w:space="0" w:color="auto"/>
        <w:right w:val="none" w:sz="0" w:space="0" w:color="auto"/>
      </w:divBdr>
    </w:div>
    <w:div w:id="828908771">
      <w:bodyDiv w:val="1"/>
      <w:marLeft w:val="0"/>
      <w:marRight w:val="0"/>
      <w:marTop w:val="0"/>
      <w:marBottom w:val="0"/>
      <w:divBdr>
        <w:top w:val="none" w:sz="0" w:space="0" w:color="auto"/>
        <w:left w:val="none" w:sz="0" w:space="0" w:color="auto"/>
        <w:bottom w:val="none" w:sz="0" w:space="0" w:color="auto"/>
        <w:right w:val="none" w:sz="0" w:space="0" w:color="auto"/>
      </w:divBdr>
    </w:div>
    <w:div w:id="856583903">
      <w:bodyDiv w:val="1"/>
      <w:marLeft w:val="0"/>
      <w:marRight w:val="0"/>
      <w:marTop w:val="0"/>
      <w:marBottom w:val="0"/>
      <w:divBdr>
        <w:top w:val="none" w:sz="0" w:space="0" w:color="auto"/>
        <w:left w:val="none" w:sz="0" w:space="0" w:color="auto"/>
        <w:bottom w:val="none" w:sz="0" w:space="0" w:color="auto"/>
        <w:right w:val="none" w:sz="0" w:space="0" w:color="auto"/>
      </w:divBdr>
    </w:div>
    <w:div w:id="859659977">
      <w:bodyDiv w:val="1"/>
      <w:marLeft w:val="0"/>
      <w:marRight w:val="0"/>
      <w:marTop w:val="0"/>
      <w:marBottom w:val="0"/>
      <w:divBdr>
        <w:top w:val="none" w:sz="0" w:space="0" w:color="auto"/>
        <w:left w:val="none" w:sz="0" w:space="0" w:color="auto"/>
        <w:bottom w:val="none" w:sz="0" w:space="0" w:color="auto"/>
        <w:right w:val="none" w:sz="0" w:space="0" w:color="auto"/>
      </w:divBdr>
    </w:div>
    <w:div w:id="859785385">
      <w:bodyDiv w:val="1"/>
      <w:marLeft w:val="0"/>
      <w:marRight w:val="0"/>
      <w:marTop w:val="0"/>
      <w:marBottom w:val="0"/>
      <w:divBdr>
        <w:top w:val="none" w:sz="0" w:space="0" w:color="auto"/>
        <w:left w:val="none" w:sz="0" w:space="0" w:color="auto"/>
        <w:bottom w:val="none" w:sz="0" w:space="0" w:color="auto"/>
        <w:right w:val="none" w:sz="0" w:space="0" w:color="auto"/>
      </w:divBdr>
    </w:div>
    <w:div w:id="863978475">
      <w:bodyDiv w:val="1"/>
      <w:marLeft w:val="0"/>
      <w:marRight w:val="0"/>
      <w:marTop w:val="0"/>
      <w:marBottom w:val="0"/>
      <w:divBdr>
        <w:top w:val="none" w:sz="0" w:space="0" w:color="auto"/>
        <w:left w:val="none" w:sz="0" w:space="0" w:color="auto"/>
        <w:bottom w:val="none" w:sz="0" w:space="0" w:color="auto"/>
        <w:right w:val="none" w:sz="0" w:space="0" w:color="auto"/>
      </w:divBdr>
    </w:div>
    <w:div w:id="877664034">
      <w:bodyDiv w:val="1"/>
      <w:marLeft w:val="0"/>
      <w:marRight w:val="0"/>
      <w:marTop w:val="0"/>
      <w:marBottom w:val="0"/>
      <w:divBdr>
        <w:top w:val="none" w:sz="0" w:space="0" w:color="auto"/>
        <w:left w:val="none" w:sz="0" w:space="0" w:color="auto"/>
        <w:bottom w:val="none" w:sz="0" w:space="0" w:color="auto"/>
        <w:right w:val="none" w:sz="0" w:space="0" w:color="auto"/>
      </w:divBdr>
    </w:div>
    <w:div w:id="887299525">
      <w:bodyDiv w:val="1"/>
      <w:marLeft w:val="0"/>
      <w:marRight w:val="0"/>
      <w:marTop w:val="0"/>
      <w:marBottom w:val="0"/>
      <w:divBdr>
        <w:top w:val="none" w:sz="0" w:space="0" w:color="auto"/>
        <w:left w:val="none" w:sz="0" w:space="0" w:color="auto"/>
        <w:bottom w:val="none" w:sz="0" w:space="0" w:color="auto"/>
        <w:right w:val="none" w:sz="0" w:space="0" w:color="auto"/>
      </w:divBdr>
    </w:div>
    <w:div w:id="891424580">
      <w:bodyDiv w:val="1"/>
      <w:marLeft w:val="0"/>
      <w:marRight w:val="0"/>
      <w:marTop w:val="0"/>
      <w:marBottom w:val="0"/>
      <w:divBdr>
        <w:top w:val="none" w:sz="0" w:space="0" w:color="auto"/>
        <w:left w:val="none" w:sz="0" w:space="0" w:color="auto"/>
        <w:bottom w:val="none" w:sz="0" w:space="0" w:color="auto"/>
        <w:right w:val="none" w:sz="0" w:space="0" w:color="auto"/>
      </w:divBdr>
    </w:div>
    <w:div w:id="893734044">
      <w:bodyDiv w:val="1"/>
      <w:marLeft w:val="0"/>
      <w:marRight w:val="0"/>
      <w:marTop w:val="0"/>
      <w:marBottom w:val="0"/>
      <w:divBdr>
        <w:top w:val="none" w:sz="0" w:space="0" w:color="auto"/>
        <w:left w:val="none" w:sz="0" w:space="0" w:color="auto"/>
        <w:bottom w:val="none" w:sz="0" w:space="0" w:color="auto"/>
        <w:right w:val="none" w:sz="0" w:space="0" w:color="auto"/>
      </w:divBdr>
    </w:div>
    <w:div w:id="906115531">
      <w:bodyDiv w:val="1"/>
      <w:marLeft w:val="0"/>
      <w:marRight w:val="0"/>
      <w:marTop w:val="0"/>
      <w:marBottom w:val="0"/>
      <w:divBdr>
        <w:top w:val="none" w:sz="0" w:space="0" w:color="auto"/>
        <w:left w:val="none" w:sz="0" w:space="0" w:color="auto"/>
        <w:bottom w:val="none" w:sz="0" w:space="0" w:color="auto"/>
        <w:right w:val="none" w:sz="0" w:space="0" w:color="auto"/>
      </w:divBdr>
    </w:div>
    <w:div w:id="917325419">
      <w:bodyDiv w:val="1"/>
      <w:marLeft w:val="0"/>
      <w:marRight w:val="0"/>
      <w:marTop w:val="0"/>
      <w:marBottom w:val="0"/>
      <w:divBdr>
        <w:top w:val="none" w:sz="0" w:space="0" w:color="auto"/>
        <w:left w:val="none" w:sz="0" w:space="0" w:color="auto"/>
        <w:bottom w:val="none" w:sz="0" w:space="0" w:color="auto"/>
        <w:right w:val="none" w:sz="0" w:space="0" w:color="auto"/>
      </w:divBdr>
    </w:div>
    <w:div w:id="925958858">
      <w:bodyDiv w:val="1"/>
      <w:marLeft w:val="0"/>
      <w:marRight w:val="0"/>
      <w:marTop w:val="0"/>
      <w:marBottom w:val="0"/>
      <w:divBdr>
        <w:top w:val="none" w:sz="0" w:space="0" w:color="auto"/>
        <w:left w:val="none" w:sz="0" w:space="0" w:color="auto"/>
        <w:bottom w:val="none" w:sz="0" w:space="0" w:color="auto"/>
        <w:right w:val="none" w:sz="0" w:space="0" w:color="auto"/>
      </w:divBdr>
    </w:div>
    <w:div w:id="926425216">
      <w:bodyDiv w:val="1"/>
      <w:marLeft w:val="0"/>
      <w:marRight w:val="0"/>
      <w:marTop w:val="0"/>
      <w:marBottom w:val="0"/>
      <w:divBdr>
        <w:top w:val="none" w:sz="0" w:space="0" w:color="auto"/>
        <w:left w:val="none" w:sz="0" w:space="0" w:color="auto"/>
        <w:bottom w:val="none" w:sz="0" w:space="0" w:color="auto"/>
        <w:right w:val="none" w:sz="0" w:space="0" w:color="auto"/>
      </w:divBdr>
    </w:div>
    <w:div w:id="928077094">
      <w:bodyDiv w:val="1"/>
      <w:marLeft w:val="0"/>
      <w:marRight w:val="0"/>
      <w:marTop w:val="0"/>
      <w:marBottom w:val="0"/>
      <w:divBdr>
        <w:top w:val="none" w:sz="0" w:space="0" w:color="auto"/>
        <w:left w:val="none" w:sz="0" w:space="0" w:color="auto"/>
        <w:bottom w:val="none" w:sz="0" w:space="0" w:color="auto"/>
        <w:right w:val="none" w:sz="0" w:space="0" w:color="auto"/>
      </w:divBdr>
    </w:div>
    <w:div w:id="935551446">
      <w:bodyDiv w:val="1"/>
      <w:marLeft w:val="0"/>
      <w:marRight w:val="0"/>
      <w:marTop w:val="0"/>
      <w:marBottom w:val="0"/>
      <w:divBdr>
        <w:top w:val="none" w:sz="0" w:space="0" w:color="auto"/>
        <w:left w:val="none" w:sz="0" w:space="0" w:color="auto"/>
        <w:bottom w:val="none" w:sz="0" w:space="0" w:color="auto"/>
        <w:right w:val="none" w:sz="0" w:space="0" w:color="auto"/>
      </w:divBdr>
    </w:div>
    <w:div w:id="939262512">
      <w:bodyDiv w:val="1"/>
      <w:marLeft w:val="0"/>
      <w:marRight w:val="0"/>
      <w:marTop w:val="0"/>
      <w:marBottom w:val="0"/>
      <w:divBdr>
        <w:top w:val="none" w:sz="0" w:space="0" w:color="auto"/>
        <w:left w:val="none" w:sz="0" w:space="0" w:color="auto"/>
        <w:bottom w:val="none" w:sz="0" w:space="0" w:color="auto"/>
        <w:right w:val="none" w:sz="0" w:space="0" w:color="auto"/>
      </w:divBdr>
    </w:div>
    <w:div w:id="939722396">
      <w:bodyDiv w:val="1"/>
      <w:marLeft w:val="0"/>
      <w:marRight w:val="0"/>
      <w:marTop w:val="0"/>
      <w:marBottom w:val="0"/>
      <w:divBdr>
        <w:top w:val="none" w:sz="0" w:space="0" w:color="auto"/>
        <w:left w:val="none" w:sz="0" w:space="0" w:color="auto"/>
        <w:bottom w:val="none" w:sz="0" w:space="0" w:color="auto"/>
        <w:right w:val="none" w:sz="0" w:space="0" w:color="auto"/>
      </w:divBdr>
    </w:div>
    <w:div w:id="941455660">
      <w:bodyDiv w:val="1"/>
      <w:marLeft w:val="0"/>
      <w:marRight w:val="0"/>
      <w:marTop w:val="0"/>
      <w:marBottom w:val="0"/>
      <w:divBdr>
        <w:top w:val="none" w:sz="0" w:space="0" w:color="auto"/>
        <w:left w:val="none" w:sz="0" w:space="0" w:color="auto"/>
        <w:bottom w:val="none" w:sz="0" w:space="0" w:color="auto"/>
        <w:right w:val="none" w:sz="0" w:space="0" w:color="auto"/>
      </w:divBdr>
    </w:div>
    <w:div w:id="949773949">
      <w:bodyDiv w:val="1"/>
      <w:marLeft w:val="0"/>
      <w:marRight w:val="0"/>
      <w:marTop w:val="0"/>
      <w:marBottom w:val="0"/>
      <w:divBdr>
        <w:top w:val="none" w:sz="0" w:space="0" w:color="auto"/>
        <w:left w:val="none" w:sz="0" w:space="0" w:color="auto"/>
        <w:bottom w:val="none" w:sz="0" w:space="0" w:color="auto"/>
        <w:right w:val="none" w:sz="0" w:space="0" w:color="auto"/>
      </w:divBdr>
    </w:div>
    <w:div w:id="954554088">
      <w:bodyDiv w:val="1"/>
      <w:marLeft w:val="0"/>
      <w:marRight w:val="0"/>
      <w:marTop w:val="0"/>
      <w:marBottom w:val="0"/>
      <w:divBdr>
        <w:top w:val="none" w:sz="0" w:space="0" w:color="auto"/>
        <w:left w:val="none" w:sz="0" w:space="0" w:color="auto"/>
        <w:bottom w:val="none" w:sz="0" w:space="0" w:color="auto"/>
        <w:right w:val="none" w:sz="0" w:space="0" w:color="auto"/>
      </w:divBdr>
    </w:div>
    <w:div w:id="958030263">
      <w:bodyDiv w:val="1"/>
      <w:marLeft w:val="0"/>
      <w:marRight w:val="0"/>
      <w:marTop w:val="0"/>
      <w:marBottom w:val="0"/>
      <w:divBdr>
        <w:top w:val="none" w:sz="0" w:space="0" w:color="auto"/>
        <w:left w:val="none" w:sz="0" w:space="0" w:color="auto"/>
        <w:bottom w:val="none" w:sz="0" w:space="0" w:color="auto"/>
        <w:right w:val="none" w:sz="0" w:space="0" w:color="auto"/>
      </w:divBdr>
    </w:div>
    <w:div w:id="960839976">
      <w:bodyDiv w:val="1"/>
      <w:marLeft w:val="0"/>
      <w:marRight w:val="0"/>
      <w:marTop w:val="0"/>
      <w:marBottom w:val="0"/>
      <w:divBdr>
        <w:top w:val="none" w:sz="0" w:space="0" w:color="auto"/>
        <w:left w:val="none" w:sz="0" w:space="0" w:color="auto"/>
        <w:bottom w:val="none" w:sz="0" w:space="0" w:color="auto"/>
        <w:right w:val="none" w:sz="0" w:space="0" w:color="auto"/>
      </w:divBdr>
    </w:div>
    <w:div w:id="966080931">
      <w:bodyDiv w:val="1"/>
      <w:marLeft w:val="0"/>
      <w:marRight w:val="0"/>
      <w:marTop w:val="0"/>
      <w:marBottom w:val="0"/>
      <w:divBdr>
        <w:top w:val="none" w:sz="0" w:space="0" w:color="auto"/>
        <w:left w:val="none" w:sz="0" w:space="0" w:color="auto"/>
        <w:bottom w:val="none" w:sz="0" w:space="0" w:color="auto"/>
        <w:right w:val="none" w:sz="0" w:space="0" w:color="auto"/>
      </w:divBdr>
    </w:div>
    <w:div w:id="969364490">
      <w:bodyDiv w:val="1"/>
      <w:marLeft w:val="0"/>
      <w:marRight w:val="0"/>
      <w:marTop w:val="0"/>
      <w:marBottom w:val="0"/>
      <w:divBdr>
        <w:top w:val="none" w:sz="0" w:space="0" w:color="auto"/>
        <w:left w:val="none" w:sz="0" w:space="0" w:color="auto"/>
        <w:bottom w:val="none" w:sz="0" w:space="0" w:color="auto"/>
        <w:right w:val="none" w:sz="0" w:space="0" w:color="auto"/>
      </w:divBdr>
    </w:div>
    <w:div w:id="975256172">
      <w:bodyDiv w:val="1"/>
      <w:marLeft w:val="0"/>
      <w:marRight w:val="0"/>
      <w:marTop w:val="0"/>
      <w:marBottom w:val="0"/>
      <w:divBdr>
        <w:top w:val="none" w:sz="0" w:space="0" w:color="auto"/>
        <w:left w:val="none" w:sz="0" w:space="0" w:color="auto"/>
        <w:bottom w:val="none" w:sz="0" w:space="0" w:color="auto"/>
        <w:right w:val="none" w:sz="0" w:space="0" w:color="auto"/>
      </w:divBdr>
    </w:div>
    <w:div w:id="975985348">
      <w:bodyDiv w:val="1"/>
      <w:marLeft w:val="0"/>
      <w:marRight w:val="0"/>
      <w:marTop w:val="0"/>
      <w:marBottom w:val="0"/>
      <w:divBdr>
        <w:top w:val="none" w:sz="0" w:space="0" w:color="auto"/>
        <w:left w:val="none" w:sz="0" w:space="0" w:color="auto"/>
        <w:bottom w:val="none" w:sz="0" w:space="0" w:color="auto"/>
        <w:right w:val="none" w:sz="0" w:space="0" w:color="auto"/>
      </w:divBdr>
    </w:div>
    <w:div w:id="988746099">
      <w:bodyDiv w:val="1"/>
      <w:marLeft w:val="0"/>
      <w:marRight w:val="0"/>
      <w:marTop w:val="0"/>
      <w:marBottom w:val="0"/>
      <w:divBdr>
        <w:top w:val="none" w:sz="0" w:space="0" w:color="auto"/>
        <w:left w:val="none" w:sz="0" w:space="0" w:color="auto"/>
        <w:bottom w:val="none" w:sz="0" w:space="0" w:color="auto"/>
        <w:right w:val="none" w:sz="0" w:space="0" w:color="auto"/>
      </w:divBdr>
    </w:div>
    <w:div w:id="1009795007">
      <w:bodyDiv w:val="1"/>
      <w:marLeft w:val="0"/>
      <w:marRight w:val="0"/>
      <w:marTop w:val="0"/>
      <w:marBottom w:val="0"/>
      <w:divBdr>
        <w:top w:val="none" w:sz="0" w:space="0" w:color="auto"/>
        <w:left w:val="none" w:sz="0" w:space="0" w:color="auto"/>
        <w:bottom w:val="none" w:sz="0" w:space="0" w:color="auto"/>
        <w:right w:val="none" w:sz="0" w:space="0" w:color="auto"/>
      </w:divBdr>
    </w:div>
    <w:div w:id="1014377417">
      <w:bodyDiv w:val="1"/>
      <w:marLeft w:val="0"/>
      <w:marRight w:val="0"/>
      <w:marTop w:val="0"/>
      <w:marBottom w:val="0"/>
      <w:divBdr>
        <w:top w:val="none" w:sz="0" w:space="0" w:color="auto"/>
        <w:left w:val="none" w:sz="0" w:space="0" w:color="auto"/>
        <w:bottom w:val="none" w:sz="0" w:space="0" w:color="auto"/>
        <w:right w:val="none" w:sz="0" w:space="0" w:color="auto"/>
      </w:divBdr>
    </w:div>
    <w:div w:id="1032196316">
      <w:bodyDiv w:val="1"/>
      <w:marLeft w:val="0"/>
      <w:marRight w:val="0"/>
      <w:marTop w:val="0"/>
      <w:marBottom w:val="0"/>
      <w:divBdr>
        <w:top w:val="none" w:sz="0" w:space="0" w:color="auto"/>
        <w:left w:val="none" w:sz="0" w:space="0" w:color="auto"/>
        <w:bottom w:val="none" w:sz="0" w:space="0" w:color="auto"/>
        <w:right w:val="none" w:sz="0" w:space="0" w:color="auto"/>
      </w:divBdr>
    </w:div>
    <w:div w:id="1050956933">
      <w:bodyDiv w:val="1"/>
      <w:marLeft w:val="0"/>
      <w:marRight w:val="0"/>
      <w:marTop w:val="0"/>
      <w:marBottom w:val="0"/>
      <w:divBdr>
        <w:top w:val="none" w:sz="0" w:space="0" w:color="auto"/>
        <w:left w:val="none" w:sz="0" w:space="0" w:color="auto"/>
        <w:bottom w:val="none" w:sz="0" w:space="0" w:color="auto"/>
        <w:right w:val="none" w:sz="0" w:space="0" w:color="auto"/>
      </w:divBdr>
    </w:div>
    <w:div w:id="1070470212">
      <w:bodyDiv w:val="1"/>
      <w:marLeft w:val="0"/>
      <w:marRight w:val="0"/>
      <w:marTop w:val="0"/>
      <w:marBottom w:val="0"/>
      <w:divBdr>
        <w:top w:val="none" w:sz="0" w:space="0" w:color="auto"/>
        <w:left w:val="none" w:sz="0" w:space="0" w:color="auto"/>
        <w:bottom w:val="none" w:sz="0" w:space="0" w:color="auto"/>
        <w:right w:val="none" w:sz="0" w:space="0" w:color="auto"/>
      </w:divBdr>
    </w:div>
    <w:div w:id="1102844453">
      <w:bodyDiv w:val="1"/>
      <w:marLeft w:val="0"/>
      <w:marRight w:val="0"/>
      <w:marTop w:val="0"/>
      <w:marBottom w:val="0"/>
      <w:divBdr>
        <w:top w:val="none" w:sz="0" w:space="0" w:color="auto"/>
        <w:left w:val="none" w:sz="0" w:space="0" w:color="auto"/>
        <w:bottom w:val="none" w:sz="0" w:space="0" w:color="auto"/>
        <w:right w:val="none" w:sz="0" w:space="0" w:color="auto"/>
      </w:divBdr>
    </w:div>
    <w:div w:id="1103569207">
      <w:bodyDiv w:val="1"/>
      <w:marLeft w:val="0"/>
      <w:marRight w:val="0"/>
      <w:marTop w:val="0"/>
      <w:marBottom w:val="0"/>
      <w:divBdr>
        <w:top w:val="none" w:sz="0" w:space="0" w:color="auto"/>
        <w:left w:val="none" w:sz="0" w:space="0" w:color="auto"/>
        <w:bottom w:val="none" w:sz="0" w:space="0" w:color="auto"/>
        <w:right w:val="none" w:sz="0" w:space="0" w:color="auto"/>
      </w:divBdr>
    </w:div>
    <w:div w:id="1109616615">
      <w:bodyDiv w:val="1"/>
      <w:marLeft w:val="0"/>
      <w:marRight w:val="0"/>
      <w:marTop w:val="0"/>
      <w:marBottom w:val="0"/>
      <w:divBdr>
        <w:top w:val="none" w:sz="0" w:space="0" w:color="auto"/>
        <w:left w:val="none" w:sz="0" w:space="0" w:color="auto"/>
        <w:bottom w:val="none" w:sz="0" w:space="0" w:color="auto"/>
        <w:right w:val="none" w:sz="0" w:space="0" w:color="auto"/>
      </w:divBdr>
    </w:div>
    <w:div w:id="1120152060">
      <w:bodyDiv w:val="1"/>
      <w:marLeft w:val="0"/>
      <w:marRight w:val="0"/>
      <w:marTop w:val="0"/>
      <w:marBottom w:val="0"/>
      <w:divBdr>
        <w:top w:val="none" w:sz="0" w:space="0" w:color="auto"/>
        <w:left w:val="none" w:sz="0" w:space="0" w:color="auto"/>
        <w:bottom w:val="none" w:sz="0" w:space="0" w:color="auto"/>
        <w:right w:val="none" w:sz="0" w:space="0" w:color="auto"/>
      </w:divBdr>
    </w:div>
    <w:div w:id="1133912839">
      <w:bodyDiv w:val="1"/>
      <w:marLeft w:val="0"/>
      <w:marRight w:val="0"/>
      <w:marTop w:val="0"/>
      <w:marBottom w:val="0"/>
      <w:divBdr>
        <w:top w:val="none" w:sz="0" w:space="0" w:color="auto"/>
        <w:left w:val="none" w:sz="0" w:space="0" w:color="auto"/>
        <w:bottom w:val="none" w:sz="0" w:space="0" w:color="auto"/>
        <w:right w:val="none" w:sz="0" w:space="0" w:color="auto"/>
      </w:divBdr>
    </w:div>
    <w:div w:id="1141581158">
      <w:bodyDiv w:val="1"/>
      <w:marLeft w:val="0"/>
      <w:marRight w:val="0"/>
      <w:marTop w:val="0"/>
      <w:marBottom w:val="0"/>
      <w:divBdr>
        <w:top w:val="none" w:sz="0" w:space="0" w:color="auto"/>
        <w:left w:val="none" w:sz="0" w:space="0" w:color="auto"/>
        <w:bottom w:val="none" w:sz="0" w:space="0" w:color="auto"/>
        <w:right w:val="none" w:sz="0" w:space="0" w:color="auto"/>
      </w:divBdr>
    </w:div>
    <w:div w:id="1150320468">
      <w:bodyDiv w:val="1"/>
      <w:marLeft w:val="0"/>
      <w:marRight w:val="0"/>
      <w:marTop w:val="0"/>
      <w:marBottom w:val="0"/>
      <w:divBdr>
        <w:top w:val="none" w:sz="0" w:space="0" w:color="auto"/>
        <w:left w:val="none" w:sz="0" w:space="0" w:color="auto"/>
        <w:bottom w:val="none" w:sz="0" w:space="0" w:color="auto"/>
        <w:right w:val="none" w:sz="0" w:space="0" w:color="auto"/>
      </w:divBdr>
    </w:div>
    <w:div w:id="1161459322">
      <w:bodyDiv w:val="1"/>
      <w:marLeft w:val="0"/>
      <w:marRight w:val="0"/>
      <w:marTop w:val="0"/>
      <w:marBottom w:val="0"/>
      <w:divBdr>
        <w:top w:val="none" w:sz="0" w:space="0" w:color="auto"/>
        <w:left w:val="none" w:sz="0" w:space="0" w:color="auto"/>
        <w:bottom w:val="none" w:sz="0" w:space="0" w:color="auto"/>
        <w:right w:val="none" w:sz="0" w:space="0" w:color="auto"/>
      </w:divBdr>
    </w:div>
    <w:div w:id="1170873519">
      <w:bodyDiv w:val="1"/>
      <w:marLeft w:val="0"/>
      <w:marRight w:val="0"/>
      <w:marTop w:val="0"/>
      <w:marBottom w:val="0"/>
      <w:divBdr>
        <w:top w:val="none" w:sz="0" w:space="0" w:color="auto"/>
        <w:left w:val="none" w:sz="0" w:space="0" w:color="auto"/>
        <w:bottom w:val="none" w:sz="0" w:space="0" w:color="auto"/>
        <w:right w:val="none" w:sz="0" w:space="0" w:color="auto"/>
      </w:divBdr>
    </w:div>
    <w:div w:id="1179201404">
      <w:bodyDiv w:val="1"/>
      <w:marLeft w:val="0"/>
      <w:marRight w:val="0"/>
      <w:marTop w:val="0"/>
      <w:marBottom w:val="0"/>
      <w:divBdr>
        <w:top w:val="none" w:sz="0" w:space="0" w:color="auto"/>
        <w:left w:val="none" w:sz="0" w:space="0" w:color="auto"/>
        <w:bottom w:val="none" w:sz="0" w:space="0" w:color="auto"/>
        <w:right w:val="none" w:sz="0" w:space="0" w:color="auto"/>
      </w:divBdr>
    </w:div>
    <w:div w:id="1184592183">
      <w:bodyDiv w:val="1"/>
      <w:marLeft w:val="0"/>
      <w:marRight w:val="0"/>
      <w:marTop w:val="0"/>
      <w:marBottom w:val="0"/>
      <w:divBdr>
        <w:top w:val="none" w:sz="0" w:space="0" w:color="auto"/>
        <w:left w:val="none" w:sz="0" w:space="0" w:color="auto"/>
        <w:bottom w:val="none" w:sz="0" w:space="0" w:color="auto"/>
        <w:right w:val="none" w:sz="0" w:space="0" w:color="auto"/>
      </w:divBdr>
    </w:div>
    <w:div w:id="1190215483">
      <w:bodyDiv w:val="1"/>
      <w:marLeft w:val="0"/>
      <w:marRight w:val="0"/>
      <w:marTop w:val="0"/>
      <w:marBottom w:val="0"/>
      <w:divBdr>
        <w:top w:val="none" w:sz="0" w:space="0" w:color="auto"/>
        <w:left w:val="none" w:sz="0" w:space="0" w:color="auto"/>
        <w:bottom w:val="none" w:sz="0" w:space="0" w:color="auto"/>
        <w:right w:val="none" w:sz="0" w:space="0" w:color="auto"/>
      </w:divBdr>
    </w:div>
    <w:div w:id="1207108066">
      <w:bodyDiv w:val="1"/>
      <w:marLeft w:val="0"/>
      <w:marRight w:val="0"/>
      <w:marTop w:val="0"/>
      <w:marBottom w:val="0"/>
      <w:divBdr>
        <w:top w:val="none" w:sz="0" w:space="0" w:color="auto"/>
        <w:left w:val="none" w:sz="0" w:space="0" w:color="auto"/>
        <w:bottom w:val="none" w:sz="0" w:space="0" w:color="auto"/>
        <w:right w:val="none" w:sz="0" w:space="0" w:color="auto"/>
      </w:divBdr>
    </w:div>
    <w:div w:id="1209343921">
      <w:bodyDiv w:val="1"/>
      <w:marLeft w:val="0"/>
      <w:marRight w:val="0"/>
      <w:marTop w:val="0"/>
      <w:marBottom w:val="0"/>
      <w:divBdr>
        <w:top w:val="none" w:sz="0" w:space="0" w:color="auto"/>
        <w:left w:val="none" w:sz="0" w:space="0" w:color="auto"/>
        <w:bottom w:val="none" w:sz="0" w:space="0" w:color="auto"/>
        <w:right w:val="none" w:sz="0" w:space="0" w:color="auto"/>
      </w:divBdr>
    </w:div>
    <w:div w:id="1222786914">
      <w:bodyDiv w:val="1"/>
      <w:marLeft w:val="0"/>
      <w:marRight w:val="0"/>
      <w:marTop w:val="0"/>
      <w:marBottom w:val="0"/>
      <w:divBdr>
        <w:top w:val="none" w:sz="0" w:space="0" w:color="auto"/>
        <w:left w:val="none" w:sz="0" w:space="0" w:color="auto"/>
        <w:bottom w:val="none" w:sz="0" w:space="0" w:color="auto"/>
        <w:right w:val="none" w:sz="0" w:space="0" w:color="auto"/>
      </w:divBdr>
    </w:div>
    <w:div w:id="1237940320">
      <w:bodyDiv w:val="1"/>
      <w:marLeft w:val="0"/>
      <w:marRight w:val="0"/>
      <w:marTop w:val="0"/>
      <w:marBottom w:val="0"/>
      <w:divBdr>
        <w:top w:val="none" w:sz="0" w:space="0" w:color="auto"/>
        <w:left w:val="none" w:sz="0" w:space="0" w:color="auto"/>
        <w:bottom w:val="none" w:sz="0" w:space="0" w:color="auto"/>
        <w:right w:val="none" w:sz="0" w:space="0" w:color="auto"/>
      </w:divBdr>
    </w:div>
    <w:div w:id="1239905175">
      <w:bodyDiv w:val="1"/>
      <w:marLeft w:val="0"/>
      <w:marRight w:val="0"/>
      <w:marTop w:val="0"/>
      <w:marBottom w:val="0"/>
      <w:divBdr>
        <w:top w:val="none" w:sz="0" w:space="0" w:color="auto"/>
        <w:left w:val="none" w:sz="0" w:space="0" w:color="auto"/>
        <w:bottom w:val="none" w:sz="0" w:space="0" w:color="auto"/>
        <w:right w:val="none" w:sz="0" w:space="0" w:color="auto"/>
      </w:divBdr>
    </w:div>
    <w:div w:id="1268925355">
      <w:bodyDiv w:val="1"/>
      <w:marLeft w:val="0"/>
      <w:marRight w:val="0"/>
      <w:marTop w:val="0"/>
      <w:marBottom w:val="0"/>
      <w:divBdr>
        <w:top w:val="none" w:sz="0" w:space="0" w:color="auto"/>
        <w:left w:val="none" w:sz="0" w:space="0" w:color="auto"/>
        <w:bottom w:val="none" w:sz="0" w:space="0" w:color="auto"/>
        <w:right w:val="none" w:sz="0" w:space="0" w:color="auto"/>
      </w:divBdr>
    </w:div>
    <w:div w:id="1287663484">
      <w:bodyDiv w:val="1"/>
      <w:marLeft w:val="0"/>
      <w:marRight w:val="0"/>
      <w:marTop w:val="0"/>
      <w:marBottom w:val="0"/>
      <w:divBdr>
        <w:top w:val="none" w:sz="0" w:space="0" w:color="auto"/>
        <w:left w:val="none" w:sz="0" w:space="0" w:color="auto"/>
        <w:bottom w:val="none" w:sz="0" w:space="0" w:color="auto"/>
        <w:right w:val="none" w:sz="0" w:space="0" w:color="auto"/>
      </w:divBdr>
    </w:div>
    <w:div w:id="1289971822">
      <w:bodyDiv w:val="1"/>
      <w:marLeft w:val="0"/>
      <w:marRight w:val="0"/>
      <w:marTop w:val="0"/>
      <w:marBottom w:val="0"/>
      <w:divBdr>
        <w:top w:val="none" w:sz="0" w:space="0" w:color="auto"/>
        <w:left w:val="none" w:sz="0" w:space="0" w:color="auto"/>
        <w:bottom w:val="none" w:sz="0" w:space="0" w:color="auto"/>
        <w:right w:val="none" w:sz="0" w:space="0" w:color="auto"/>
      </w:divBdr>
    </w:div>
    <w:div w:id="1291010352">
      <w:bodyDiv w:val="1"/>
      <w:marLeft w:val="0"/>
      <w:marRight w:val="0"/>
      <w:marTop w:val="0"/>
      <w:marBottom w:val="0"/>
      <w:divBdr>
        <w:top w:val="none" w:sz="0" w:space="0" w:color="auto"/>
        <w:left w:val="none" w:sz="0" w:space="0" w:color="auto"/>
        <w:bottom w:val="none" w:sz="0" w:space="0" w:color="auto"/>
        <w:right w:val="none" w:sz="0" w:space="0" w:color="auto"/>
      </w:divBdr>
    </w:div>
    <w:div w:id="1305968109">
      <w:bodyDiv w:val="1"/>
      <w:marLeft w:val="0"/>
      <w:marRight w:val="0"/>
      <w:marTop w:val="0"/>
      <w:marBottom w:val="0"/>
      <w:divBdr>
        <w:top w:val="none" w:sz="0" w:space="0" w:color="auto"/>
        <w:left w:val="none" w:sz="0" w:space="0" w:color="auto"/>
        <w:bottom w:val="none" w:sz="0" w:space="0" w:color="auto"/>
        <w:right w:val="none" w:sz="0" w:space="0" w:color="auto"/>
      </w:divBdr>
    </w:div>
    <w:div w:id="1309359501">
      <w:bodyDiv w:val="1"/>
      <w:marLeft w:val="0"/>
      <w:marRight w:val="0"/>
      <w:marTop w:val="0"/>
      <w:marBottom w:val="0"/>
      <w:divBdr>
        <w:top w:val="none" w:sz="0" w:space="0" w:color="auto"/>
        <w:left w:val="none" w:sz="0" w:space="0" w:color="auto"/>
        <w:bottom w:val="none" w:sz="0" w:space="0" w:color="auto"/>
        <w:right w:val="none" w:sz="0" w:space="0" w:color="auto"/>
      </w:divBdr>
    </w:div>
    <w:div w:id="1344891767">
      <w:bodyDiv w:val="1"/>
      <w:marLeft w:val="0"/>
      <w:marRight w:val="0"/>
      <w:marTop w:val="0"/>
      <w:marBottom w:val="0"/>
      <w:divBdr>
        <w:top w:val="none" w:sz="0" w:space="0" w:color="auto"/>
        <w:left w:val="none" w:sz="0" w:space="0" w:color="auto"/>
        <w:bottom w:val="none" w:sz="0" w:space="0" w:color="auto"/>
        <w:right w:val="none" w:sz="0" w:space="0" w:color="auto"/>
      </w:divBdr>
    </w:div>
    <w:div w:id="1345550897">
      <w:bodyDiv w:val="1"/>
      <w:marLeft w:val="0"/>
      <w:marRight w:val="0"/>
      <w:marTop w:val="0"/>
      <w:marBottom w:val="0"/>
      <w:divBdr>
        <w:top w:val="none" w:sz="0" w:space="0" w:color="auto"/>
        <w:left w:val="none" w:sz="0" w:space="0" w:color="auto"/>
        <w:bottom w:val="none" w:sz="0" w:space="0" w:color="auto"/>
        <w:right w:val="none" w:sz="0" w:space="0" w:color="auto"/>
      </w:divBdr>
    </w:div>
    <w:div w:id="1353611070">
      <w:bodyDiv w:val="1"/>
      <w:marLeft w:val="0"/>
      <w:marRight w:val="0"/>
      <w:marTop w:val="0"/>
      <w:marBottom w:val="0"/>
      <w:divBdr>
        <w:top w:val="none" w:sz="0" w:space="0" w:color="auto"/>
        <w:left w:val="none" w:sz="0" w:space="0" w:color="auto"/>
        <w:bottom w:val="none" w:sz="0" w:space="0" w:color="auto"/>
        <w:right w:val="none" w:sz="0" w:space="0" w:color="auto"/>
      </w:divBdr>
    </w:div>
    <w:div w:id="1370031489">
      <w:bodyDiv w:val="1"/>
      <w:marLeft w:val="0"/>
      <w:marRight w:val="0"/>
      <w:marTop w:val="0"/>
      <w:marBottom w:val="0"/>
      <w:divBdr>
        <w:top w:val="none" w:sz="0" w:space="0" w:color="auto"/>
        <w:left w:val="none" w:sz="0" w:space="0" w:color="auto"/>
        <w:bottom w:val="none" w:sz="0" w:space="0" w:color="auto"/>
        <w:right w:val="none" w:sz="0" w:space="0" w:color="auto"/>
      </w:divBdr>
    </w:div>
    <w:div w:id="1379428639">
      <w:bodyDiv w:val="1"/>
      <w:marLeft w:val="0"/>
      <w:marRight w:val="0"/>
      <w:marTop w:val="0"/>
      <w:marBottom w:val="0"/>
      <w:divBdr>
        <w:top w:val="none" w:sz="0" w:space="0" w:color="auto"/>
        <w:left w:val="none" w:sz="0" w:space="0" w:color="auto"/>
        <w:bottom w:val="none" w:sz="0" w:space="0" w:color="auto"/>
        <w:right w:val="none" w:sz="0" w:space="0" w:color="auto"/>
      </w:divBdr>
    </w:div>
    <w:div w:id="1379741568">
      <w:bodyDiv w:val="1"/>
      <w:marLeft w:val="0"/>
      <w:marRight w:val="0"/>
      <w:marTop w:val="0"/>
      <w:marBottom w:val="0"/>
      <w:divBdr>
        <w:top w:val="none" w:sz="0" w:space="0" w:color="auto"/>
        <w:left w:val="none" w:sz="0" w:space="0" w:color="auto"/>
        <w:bottom w:val="none" w:sz="0" w:space="0" w:color="auto"/>
        <w:right w:val="none" w:sz="0" w:space="0" w:color="auto"/>
      </w:divBdr>
    </w:div>
    <w:div w:id="1384060928">
      <w:bodyDiv w:val="1"/>
      <w:marLeft w:val="0"/>
      <w:marRight w:val="0"/>
      <w:marTop w:val="0"/>
      <w:marBottom w:val="0"/>
      <w:divBdr>
        <w:top w:val="none" w:sz="0" w:space="0" w:color="auto"/>
        <w:left w:val="none" w:sz="0" w:space="0" w:color="auto"/>
        <w:bottom w:val="none" w:sz="0" w:space="0" w:color="auto"/>
        <w:right w:val="none" w:sz="0" w:space="0" w:color="auto"/>
      </w:divBdr>
    </w:div>
    <w:div w:id="1392652824">
      <w:bodyDiv w:val="1"/>
      <w:marLeft w:val="0"/>
      <w:marRight w:val="0"/>
      <w:marTop w:val="0"/>
      <w:marBottom w:val="0"/>
      <w:divBdr>
        <w:top w:val="none" w:sz="0" w:space="0" w:color="auto"/>
        <w:left w:val="none" w:sz="0" w:space="0" w:color="auto"/>
        <w:bottom w:val="none" w:sz="0" w:space="0" w:color="auto"/>
        <w:right w:val="none" w:sz="0" w:space="0" w:color="auto"/>
      </w:divBdr>
    </w:div>
    <w:div w:id="1403018870">
      <w:bodyDiv w:val="1"/>
      <w:marLeft w:val="0"/>
      <w:marRight w:val="0"/>
      <w:marTop w:val="0"/>
      <w:marBottom w:val="0"/>
      <w:divBdr>
        <w:top w:val="none" w:sz="0" w:space="0" w:color="auto"/>
        <w:left w:val="none" w:sz="0" w:space="0" w:color="auto"/>
        <w:bottom w:val="none" w:sz="0" w:space="0" w:color="auto"/>
        <w:right w:val="none" w:sz="0" w:space="0" w:color="auto"/>
      </w:divBdr>
    </w:div>
    <w:div w:id="1409302305">
      <w:bodyDiv w:val="1"/>
      <w:marLeft w:val="0"/>
      <w:marRight w:val="0"/>
      <w:marTop w:val="0"/>
      <w:marBottom w:val="0"/>
      <w:divBdr>
        <w:top w:val="none" w:sz="0" w:space="0" w:color="auto"/>
        <w:left w:val="none" w:sz="0" w:space="0" w:color="auto"/>
        <w:bottom w:val="none" w:sz="0" w:space="0" w:color="auto"/>
        <w:right w:val="none" w:sz="0" w:space="0" w:color="auto"/>
      </w:divBdr>
    </w:div>
    <w:div w:id="1413894089">
      <w:bodyDiv w:val="1"/>
      <w:marLeft w:val="0"/>
      <w:marRight w:val="0"/>
      <w:marTop w:val="0"/>
      <w:marBottom w:val="0"/>
      <w:divBdr>
        <w:top w:val="none" w:sz="0" w:space="0" w:color="auto"/>
        <w:left w:val="none" w:sz="0" w:space="0" w:color="auto"/>
        <w:bottom w:val="none" w:sz="0" w:space="0" w:color="auto"/>
        <w:right w:val="none" w:sz="0" w:space="0" w:color="auto"/>
      </w:divBdr>
      <w:divsChild>
        <w:div w:id="1580869457">
          <w:marLeft w:val="0"/>
          <w:marRight w:val="0"/>
          <w:marTop w:val="0"/>
          <w:marBottom w:val="0"/>
          <w:divBdr>
            <w:top w:val="none" w:sz="0" w:space="0" w:color="auto"/>
            <w:left w:val="none" w:sz="0" w:space="0" w:color="auto"/>
            <w:bottom w:val="none" w:sz="0" w:space="0" w:color="auto"/>
            <w:right w:val="none" w:sz="0" w:space="0" w:color="auto"/>
          </w:divBdr>
        </w:div>
      </w:divsChild>
    </w:div>
    <w:div w:id="1419643133">
      <w:bodyDiv w:val="1"/>
      <w:marLeft w:val="0"/>
      <w:marRight w:val="0"/>
      <w:marTop w:val="0"/>
      <w:marBottom w:val="0"/>
      <w:divBdr>
        <w:top w:val="none" w:sz="0" w:space="0" w:color="auto"/>
        <w:left w:val="none" w:sz="0" w:space="0" w:color="auto"/>
        <w:bottom w:val="none" w:sz="0" w:space="0" w:color="auto"/>
        <w:right w:val="none" w:sz="0" w:space="0" w:color="auto"/>
      </w:divBdr>
    </w:div>
    <w:div w:id="1427841446">
      <w:bodyDiv w:val="1"/>
      <w:marLeft w:val="0"/>
      <w:marRight w:val="0"/>
      <w:marTop w:val="0"/>
      <w:marBottom w:val="0"/>
      <w:divBdr>
        <w:top w:val="none" w:sz="0" w:space="0" w:color="auto"/>
        <w:left w:val="none" w:sz="0" w:space="0" w:color="auto"/>
        <w:bottom w:val="none" w:sz="0" w:space="0" w:color="auto"/>
        <w:right w:val="none" w:sz="0" w:space="0" w:color="auto"/>
      </w:divBdr>
    </w:div>
    <w:div w:id="1436704813">
      <w:bodyDiv w:val="1"/>
      <w:marLeft w:val="0"/>
      <w:marRight w:val="0"/>
      <w:marTop w:val="0"/>
      <w:marBottom w:val="0"/>
      <w:divBdr>
        <w:top w:val="none" w:sz="0" w:space="0" w:color="auto"/>
        <w:left w:val="none" w:sz="0" w:space="0" w:color="auto"/>
        <w:bottom w:val="none" w:sz="0" w:space="0" w:color="auto"/>
        <w:right w:val="none" w:sz="0" w:space="0" w:color="auto"/>
      </w:divBdr>
    </w:div>
    <w:div w:id="1439257184">
      <w:bodyDiv w:val="1"/>
      <w:marLeft w:val="0"/>
      <w:marRight w:val="0"/>
      <w:marTop w:val="0"/>
      <w:marBottom w:val="0"/>
      <w:divBdr>
        <w:top w:val="none" w:sz="0" w:space="0" w:color="auto"/>
        <w:left w:val="none" w:sz="0" w:space="0" w:color="auto"/>
        <w:bottom w:val="none" w:sz="0" w:space="0" w:color="auto"/>
        <w:right w:val="none" w:sz="0" w:space="0" w:color="auto"/>
      </w:divBdr>
    </w:div>
    <w:div w:id="1444109958">
      <w:bodyDiv w:val="1"/>
      <w:marLeft w:val="0"/>
      <w:marRight w:val="0"/>
      <w:marTop w:val="0"/>
      <w:marBottom w:val="0"/>
      <w:divBdr>
        <w:top w:val="none" w:sz="0" w:space="0" w:color="auto"/>
        <w:left w:val="none" w:sz="0" w:space="0" w:color="auto"/>
        <w:bottom w:val="none" w:sz="0" w:space="0" w:color="auto"/>
        <w:right w:val="none" w:sz="0" w:space="0" w:color="auto"/>
      </w:divBdr>
    </w:div>
    <w:div w:id="1444955386">
      <w:bodyDiv w:val="1"/>
      <w:marLeft w:val="0"/>
      <w:marRight w:val="0"/>
      <w:marTop w:val="0"/>
      <w:marBottom w:val="0"/>
      <w:divBdr>
        <w:top w:val="none" w:sz="0" w:space="0" w:color="auto"/>
        <w:left w:val="none" w:sz="0" w:space="0" w:color="auto"/>
        <w:bottom w:val="none" w:sz="0" w:space="0" w:color="auto"/>
        <w:right w:val="none" w:sz="0" w:space="0" w:color="auto"/>
      </w:divBdr>
    </w:div>
    <w:div w:id="1475484316">
      <w:bodyDiv w:val="1"/>
      <w:marLeft w:val="0"/>
      <w:marRight w:val="0"/>
      <w:marTop w:val="0"/>
      <w:marBottom w:val="0"/>
      <w:divBdr>
        <w:top w:val="none" w:sz="0" w:space="0" w:color="auto"/>
        <w:left w:val="none" w:sz="0" w:space="0" w:color="auto"/>
        <w:bottom w:val="none" w:sz="0" w:space="0" w:color="auto"/>
        <w:right w:val="none" w:sz="0" w:space="0" w:color="auto"/>
      </w:divBdr>
    </w:div>
    <w:div w:id="1519126226">
      <w:bodyDiv w:val="1"/>
      <w:marLeft w:val="0"/>
      <w:marRight w:val="0"/>
      <w:marTop w:val="0"/>
      <w:marBottom w:val="0"/>
      <w:divBdr>
        <w:top w:val="none" w:sz="0" w:space="0" w:color="auto"/>
        <w:left w:val="none" w:sz="0" w:space="0" w:color="auto"/>
        <w:bottom w:val="none" w:sz="0" w:space="0" w:color="auto"/>
        <w:right w:val="none" w:sz="0" w:space="0" w:color="auto"/>
      </w:divBdr>
    </w:div>
    <w:div w:id="1543782056">
      <w:bodyDiv w:val="1"/>
      <w:marLeft w:val="0"/>
      <w:marRight w:val="0"/>
      <w:marTop w:val="0"/>
      <w:marBottom w:val="0"/>
      <w:divBdr>
        <w:top w:val="none" w:sz="0" w:space="0" w:color="auto"/>
        <w:left w:val="none" w:sz="0" w:space="0" w:color="auto"/>
        <w:bottom w:val="none" w:sz="0" w:space="0" w:color="auto"/>
        <w:right w:val="none" w:sz="0" w:space="0" w:color="auto"/>
      </w:divBdr>
    </w:div>
    <w:div w:id="1545563544">
      <w:bodyDiv w:val="1"/>
      <w:marLeft w:val="0"/>
      <w:marRight w:val="0"/>
      <w:marTop w:val="0"/>
      <w:marBottom w:val="0"/>
      <w:divBdr>
        <w:top w:val="none" w:sz="0" w:space="0" w:color="auto"/>
        <w:left w:val="none" w:sz="0" w:space="0" w:color="auto"/>
        <w:bottom w:val="none" w:sz="0" w:space="0" w:color="auto"/>
        <w:right w:val="none" w:sz="0" w:space="0" w:color="auto"/>
      </w:divBdr>
    </w:div>
    <w:div w:id="1545828425">
      <w:bodyDiv w:val="1"/>
      <w:marLeft w:val="0"/>
      <w:marRight w:val="0"/>
      <w:marTop w:val="0"/>
      <w:marBottom w:val="0"/>
      <w:divBdr>
        <w:top w:val="none" w:sz="0" w:space="0" w:color="auto"/>
        <w:left w:val="none" w:sz="0" w:space="0" w:color="auto"/>
        <w:bottom w:val="none" w:sz="0" w:space="0" w:color="auto"/>
        <w:right w:val="none" w:sz="0" w:space="0" w:color="auto"/>
      </w:divBdr>
    </w:div>
    <w:div w:id="1546136385">
      <w:bodyDiv w:val="1"/>
      <w:marLeft w:val="0"/>
      <w:marRight w:val="0"/>
      <w:marTop w:val="0"/>
      <w:marBottom w:val="0"/>
      <w:divBdr>
        <w:top w:val="none" w:sz="0" w:space="0" w:color="auto"/>
        <w:left w:val="none" w:sz="0" w:space="0" w:color="auto"/>
        <w:bottom w:val="none" w:sz="0" w:space="0" w:color="auto"/>
        <w:right w:val="none" w:sz="0" w:space="0" w:color="auto"/>
      </w:divBdr>
    </w:div>
    <w:div w:id="1549801610">
      <w:bodyDiv w:val="1"/>
      <w:marLeft w:val="0"/>
      <w:marRight w:val="0"/>
      <w:marTop w:val="0"/>
      <w:marBottom w:val="0"/>
      <w:divBdr>
        <w:top w:val="none" w:sz="0" w:space="0" w:color="auto"/>
        <w:left w:val="none" w:sz="0" w:space="0" w:color="auto"/>
        <w:bottom w:val="none" w:sz="0" w:space="0" w:color="auto"/>
        <w:right w:val="none" w:sz="0" w:space="0" w:color="auto"/>
      </w:divBdr>
    </w:div>
    <w:div w:id="1550802497">
      <w:bodyDiv w:val="1"/>
      <w:marLeft w:val="0"/>
      <w:marRight w:val="0"/>
      <w:marTop w:val="0"/>
      <w:marBottom w:val="0"/>
      <w:divBdr>
        <w:top w:val="none" w:sz="0" w:space="0" w:color="auto"/>
        <w:left w:val="none" w:sz="0" w:space="0" w:color="auto"/>
        <w:bottom w:val="none" w:sz="0" w:space="0" w:color="auto"/>
        <w:right w:val="none" w:sz="0" w:space="0" w:color="auto"/>
      </w:divBdr>
    </w:div>
    <w:div w:id="1558780444">
      <w:bodyDiv w:val="1"/>
      <w:marLeft w:val="0"/>
      <w:marRight w:val="0"/>
      <w:marTop w:val="0"/>
      <w:marBottom w:val="0"/>
      <w:divBdr>
        <w:top w:val="none" w:sz="0" w:space="0" w:color="auto"/>
        <w:left w:val="none" w:sz="0" w:space="0" w:color="auto"/>
        <w:bottom w:val="none" w:sz="0" w:space="0" w:color="auto"/>
        <w:right w:val="none" w:sz="0" w:space="0" w:color="auto"/>
      </w:divBdr>
    </w:div>
    <w:div w:id="1574511794">
      <w:bodyDiv w:val="1"/>
      <w:marLeft w:val="0"/>
      <w:marRight w:val="0"/>
      <w:marTop w:val="0"/>
      <w:marBottom w:val="0"/>
      <w:divBdr>
        <w:top w:val="none" w:sz="0" w:space="0" w:color="auto"/>
        <w:left w:val="none" w:sz="0" w:space="0" w:color="auto"/>
        <w:bottom w:val="none" w:sz="0" w:space="0" w:color="auto"/>
        <w:right w:val="none" w:sz="0" w:space="0" w:color="auto"/>
      </w:divBdr>
    </w:div>
    <w:div w:id="1577275923">
      <w:bodyDiv w:val="1"/>
      <w:marLeft w:val="0"/>
      <w:marRight w:val="0"/>
      <w:marTop w:val="0"/>
      <w:marBottom w:val="0"/>
      <w:divBdr>
        <w:top w:val="none" w:sz="0" w:space="0" w:color="auto"/>
        <w:left w:val="none" w:sz="0" w:space="0" w:color="auto"/>
        <w:bottom w:val="none" w:sz="0" w:space="0" w:color="auto"/>
        <w:right w:val="none" w:sz="0" w:space="0" w:color="auto"/>
      </w:divBdr>
    </w:div>
    <w:div w:id="1578246672">
      <w:bodyDiv w:val="1"/>
      <w:marLeft w:val="0"/>
      <w:marRight w:val="0"/>
      <w:marTop w:val="0"/>
      <w:marBottom w:val="0"/>
      <w:divBdr>
        <w:top w:val="none" w:sz="0" w:space="0" w:color="auto"/>
        <w:left w:val="none" w:sz="0" w:space="0" w:color="auto"/>
        <w:bottom w:val="none" w:sz="0" w:space="0" w:color="auto"/>
        <w:right w:val="none" w:sz="0" w:space="0" w:color="auto"/>
      </w:divBdr>
    </w:div>
    <w:div w:id="1588735907">
      <w:bodyDiv w:val="1"/>
      <w:marLeft w:val="0"/>
      <w:marRight w:val="0"/>
      <w:marTop w:val="0"/>
      <w:marBottom w:val="0"/>
      <w:divBdr>
        <w:top w:val="none" w:sz="0" w:space="0" w:color="auto"/>
        <w:left w:val="none" w:sz="0" w:space="0" w:color="auto"/>
        <w:bottom w:val="none" w:sz="0" w:space="0" w:color="auto"/>
        <w:right w:val="none" w:sz="0" w:space="0" w:color="auto"/>
      </w:divBdr>
    </w:div>
    <w:div w:id="1591307470">
      <w:bodyDiv w:val="1"/>
      <w:marLeft w:val="0"/>
      <w:marRight w:val="0"/>
      <w:marTop w:val="0"/>
      <w:marBottom w:val="0"/>
      <w:divBdr>
        <w:top w:val="none" w:sz="0" w:space="0" w:color="auto"/>
        <w:left w:val="none" w:sz="0" w:space="0" w:color="auto"/>
        <w:bottom w:val="none" w:sz="0" w:space="0" w:color="auto"/>
        <w:right w:val="none" w:sz="0" w:space="0" w:color="auto"/>
      </w:divBdr>
    </w:div>
    <w:div w:id="1593734525">
      <w:bodyDiv w:val="1"/>
      <w:marLeft w:val="0"/>
      <w:marRight w:val="0"/>
      <w:marTop w:val="0"/>
      <w:marBottom w:val="0"/>
      <w:divBdr>
        <w:top w:val="none" w:sz="0" w:space="0" w:color="auto"/>
        <w:left w:val="none" w:sz="0" w:space="0" w:color="auto"/>
        <w:bottom w:val="none" w:sz="0" w:space="0" w:color="auto"/>
        <w:right w:val="none" w:sz="0" w:space="0" w:color="auto"/>
      </w:divBdr>
    </w:div>
    <w:div w:id="1602185257">
      <w:bodyDiv w:val="1"/>
      <w:marLeft w:val="0"/>
      <w:marRight w:val="0"/>
      <w:marTop w:val="0"/>
      <w:marBottom w:val="0"/>
      <w:divBdr>
        <w:top w:val="none" w:sz="0" w:space="0" w:color="auto"/>
        <w:left w:val="none" w:sz="0" w:space="0" w:color="auto"/>
        <w:bottom w:val="none" w:sz="0" w:space="0" w:color="auto"/>
        <w:right w:val="none" w:sz="0" w:space="0" w:color="auto"/>
      </w:divBdr>
    </w:div>
    <w:div w:id="1614436315">
      <w:bodyDiv w:val="1"/>
      <w:marLeft w:val="0"/>
      <w:marRight w:val="0"/>
      <w:marTop w:val="0"/>
      <w:marBottom w:val="0"/>
      <w:divBdr>
        <w:top w:val="none" w:sz="0" w:space="0" w:color="auto"/>
        <w:left w:val="none" w:sz="0" w:space="0" w:color="auto"/>
        <w:bottom w:val="none" w:sz="0" w:space="0" w:color="auto"/>
        <w:right w:val="none" w:sz="0" w:space="0" w:color="auto"/>
      </w:divBdr>
    </w:div>
    <w:div w:id="1617174501">
      <w:bodyDiv w:val="1"/>
      <w:marLeft w:val="0"/>
      <w:marRight w:val="0"/>
      <w:marTop w:val="0"/>
      <w:marBottom w:val="0"/>
      <w:divBdr>
        <w:top w:val="none" w:sz="0" w:space="0" w:color="auto"/>
        <w:left w:val="none" w:sz="0" w:space="0" w:color="auto"/>
        <w:bottom w:val="none" w:sz="0" w:space="0" w:color="auto"/>
        <w:right w:val="none" w:sz="0" w:space="0" w:color="auto"/>
      </w:divBdr>
    </w:div>
    <w:div w:id="1642464437">
      <w:bodyDiv w:val="1"/>
      <w:marLeft w:val="0"/>
      <w:marRight w:val="0"/>
      <w:marTop w:val="0"/>
      <w:marBottom w:val="0"/>
      <w:divBdr>
        <w:top w:val="none" w:sz="0" w:space="0" w:color="auto"/>
        <w:left w:val="none" w:sz="0" w:space="0" w:color="auto"/>
        <w:bottom w:val="none" w:sz="0" w:space="0" w:color="auto"/>
        <w:right w:val="none" w:sz="0" w:space="0" w:color="auto"/>
      </w:divBdr>
    </w:div>
    <w:div w:id="1655136937">
      <w:bodyDiv w:val="1"/>
      <w:marLeft w:val="0"/>
      <w:marRight w:val="0"/>
      <w:marTop w:val="0"/>
      <w:marBottom w:val="0"/>
      <w:divBdr>
        <w:top w:val="none" w:sz="0" w:space="0" w:color="auto"/>
        <w:left w:val="none" w:sz="0" w:space="0" w:color="auto"/>
        <w:bottom w:val="none" w:sz="0" w:space="0" w:color="auto"/>
        <w:right w:val="none" w:sz="0" w:space="0" w:color="auto"/>
      </w:divBdr>
    </w:div>
    <w:div w:id="1655836645">
      <w:bodyDiv w:val="1"/>
      <w:marLeft w:val="0"/>
      <w:marRight w:val="0"/>
      <w:marTop w:val="0"/>
      <w:marBottom w:val="0"/>
      <w:divBdr>
        <w:top w:val="none" w:sz="0" w:space="0" w:color="auto"/>
        <w:left w:val="none" w:sz="0" w:space="0" w:color="auto"/>
        <w:bottom w:val="none" w:sz="0" w:space="0" w:color="auto"/>
        <w:right w:val="none" w:sz="0" w:space="0" w:color="auto"/>
      </w:divBdr>
    </w:div>
    <w:div w:id="1657034595">
      <w:bodyDiv w:val="1"/>
      <w:marLeft w:val="0"/>
      <w:marRight w:val="0"/>
      <w:marTop w:val="0"/>
      <w:marBottom w:val="0"/>
      <w:divBdr>
        <w:top w:val="none" w:sz="0" w:space="0" w:color="auto"/>
        <w:left w:val="none" w:sz="0" w:space="0" w:color="auto"/>
        <w:bottom w:val="none" w:sz="0" w:space="0" w:color="auto"/>
        <w:right w:val="none" w:sz="0" w:space="0" w:color="auto"/>
      </w:divBdr>
    </w:div>
    <w:div w:id="1660842462">
      <w:bodyDiv w:val="1"/>
      <w:marLeft w:val="0"/>
      <w:marRight w:val="0"/>
      <w:marTop w:val="0"/>
      <w:marBottom w:val="0"/>
      <w:divBdr>
        <w:top w:val="none" w:sz="0" w:space="0" w:color="auto"/>
        <w:left w:val="none" w:sz="0" w:space="0" w:color="auto"/>
        <w:bottom w:val="none" w:sz="0" w:space="0" w:color="auto"/>
        <w:right w:val="none" w:sz="0" w:space="0" w:color="auto"/>
      </w:divBdr>
    </w:div>
    <w:div w:id="1672565524">
      <w:bodyDiv w:val="1"/>
      <w:marLeft w:val="0"/>
      <w:marRight w:val="0"/>
      <w:marTop w:val="0"/>
      <w:marBottom w:val="0"/>
      <w:divBdr>
        <w:top w:val="none" w:sz="0" w:space="0" w:color="auto"/>
        <w:left w:val="none" w:sz="0" w:space="0" w:color="auto"/>
        <w:bottom w:val="none" w:sz="0" w:space="0" w:color="auto"/>
        <w:right w:val="none" w:sz="0" w:space="0" w:color="auto"/>
      </w:divBdr>
    </w:div>
    <w:div w:id="1673947533">
      <w:bodyDiv w:val="1"/>
      <w:marLeft w:val="0"/>
      <w:marRight w:val="0"/>
      <w:marTop w:val="0"/>
      <w:marBottom w:val="0"/>
      <w:divBdr>
        <w:top w:val="none" w:sz="0" w:space="0" w:color="auto"/>
        <w:left w:val="none" w:sz="0" w:space="0" w:color="auto"/>
        <w:bottom w:val="none" w:sz="0" w:space="0" w:color="auto"/>
        <w:right w:val="none" w:sz="0" w:space="0" w:color="auto"/>
      </w:divBdr>
    </w:div>
    <w:div w:id="1689795801">
      <w:bodyDiv w:val="1"/>
      <w:marLeft w:val="0"/>
      <w:marRight w:val="0"/>
      <w:marTop w:val="0"/>
      <w:marBottom w:val="0"/>
      <w:divBdr>
        <w:top w:val="none" w:sz="0" w:space="0" w:color="auto"/>
        <w:left w:val="none" w:sz="0" w:space="0" w:color="auto"/>
        <w:bottom w:val="none" w:sz="0" w:space="0" w:color="auto"/>
        <w:right w:val="none" w:sz="0" w:space="0" w:color="auto"/>
      </w:divBdr>
    </w:div>
    <w:div w:id="1704360934">
      <w:bodyDiv w:val="1"/>
      <w:marLeft w:val="0"/>
      <w:marRight w:val="0"/>
      <w:marTop w:val="0"/>
      <w:marBottom w:val="0"/>
      <w:divBdr>
        <w:top w:val="none" w:sz="0" w:space="0" w:color="auto"/>
        <w:left w:val="none" w:sz="0" w:space="0" w:color="auto"/>
        <w:bottom w:val="none" w:sz="0" w:space="0" w:color="auto"/>
        <w:right w:val="none" w:sz="0" w:space="0" w:color="auto"/>
      </w:divBdr>
    </w:div>
    <w:div w:id="1715037378">
      <w:bodyDiv w:val="1"/>
      <w:marLeft w:val="0"/>
      <w:marRight w:val="0"/>
      <w:marTop w:val="0"/>
      <w:marBottom w:val="0"/>
      <w:divBdr>
        <w:top w:val="none" w:sz="0" w:space="0" w:color="auto"/>
        <w:left w:val="none" w:sz="0" w:space="0" w:color="auto"/>
        <w:bottom w:val="none" w:sz="0" w:space="0" w:color="auto"/>
        <w:right w:val="none" w:sz="0" w:space="0" w:color="auto"/>
      </w:divBdr>
    </w:div>
    <w:div w:id="1716806744">
      <w:bodyDiv w:val="1"/>
      <w:marLeft w:val="0"/>
      <w:marRight w:val="0"/>
      <w:marTop w:val="0"/>
      <w:marBottom w:val="0"/>
      <w:divBdr>
        <w:top w:val="none" w:sz="0" w:space="0" w:color="auto"/>
        <w:left w:val="none" w:sz="0" w:space="0" w:color="auto"/>
        <w:bottom w:val="none" w:sz="0" w:space="0" w:color="auto"/>
        <w:right w:val="none" w:sz="0" w:space="0" w:color="auto"/>
      </w:divBdr>
    </w:div>
    <w:div w:id="1718772250">
      <w:bodyDiv w:val="1"/>
      <w:marLeft w:val="0"/>
      <w:marRight w:val="0"/>
      <w:marTop w:val="0"/>
      <w:marBottom w:val="0"/>
      <w:divBdr>
        <w:top w:val="none" w:sz="0" w:space="0" w:color="auto"/>
        <w:left w:val="none" w:sz="0" w:space="0" w:color="auto"/>
        <w:bottom w:val="none" w:sz="0" w:space="0" w:color="auto"/>
        <w:right w:val="none" w:sz="0" w:space="0" w:color="auto"/>
      </w:divBdr>
    </w:div>
    <w:div w:id="1727292406">
      <w:bodyDiv w:val="1"/>
      <w:marLeft w:val="0"/>
      <w:marRight w:val="0"/>
      <w:marTop w:val="0"/>
      <w:marBottom w:val="0"/>
      <w:divBdr>
        <w:top w:val="none" w:sz="0" w:space="0" w:color="auto"/>
        <w:left w:val="none" w:sz="0" w:space="0" w:color="auto"/>
        <w:bottom w:val="none" w:sz="0" w:space="0" w:color="auto"/>
        <w:right w:val="none" w:sz="0" w:space="0" w:color="auto"/>
      </w:divBdr>
    </w:div>
    <w:div w:id="1762294794">
      <w:bodyDiv w:val="1"/>
      <w:marLeft w:val="0"/>
      <w:marRight w:val="0"/>
      <w:marTop w:val="0"/>
      <w:marBottom w:val="0"/>
      <w:divBdr>
        <w:top w:val="none" w:sz="0" w:space="0" w:color="auto"/>
        <w:left w:val="none" w:sz="0" w:space="0" w:color="auto"/>
        <w:bottom w:val="none" w:sz="0" w:space="0" w:color="auto"/>
        <w:right w:val="none" w:sz="0" w:space="0" w:color="auto"/>
      </w:divBdr>
    </w:div>
    <w:div w:id="1777560380">
      <w:bodyDiv w:val="1"/>
      <w:marLeft w:val="0"/>
      <w:marRight w:val="0"/>
      <w:marTop w:val="0"/>
      <w:marBottom w:val="0"/>
      <w:divBdr>
        <w:top w:val="none" w:sz="0" w:space="0" w:color="auto"/>
        <w:left w:val="none" w:sz="0" w:space="0" w:color="auto"/>
        <w:bottom w:val="none" w:sz="0" w:space="0" w:color="auto"/>
        <w:right w:val="none" w:sz="0" w:space="0" w:color="auto"/>
      </w:divBdr>
    </w:div>
    <w:div w:id="1784375593">
      <w:bodyDiv w:val="1"/>
      <w:marLeft w:val="0"/>
      <w:marRight w:val="0"/>
      <w:marTop w:val="0"/>
      <w:marBottom w:val="0"/>
      <w:divBdr>
        <w:top w:val="none" w:sz="0" w:space="0" w:color="auto"/>
        <w:left w:val="none" w:sz="0" w:space="0" w:color="auto"/>
        <w:bottom w:val="none" w:sz="0" w:space="0" w:color="auto"/>
        <w:right w:val="none" w:sz="0" w:space="0" w:color="auto"/>
      </w:divBdr>
    </w:div>
    <w:div w:id="1788885823">
      <w:bodyDiv w:val="1"/>
      <w:marLeft w:val="0"/>
      <w:marRight w:val="0"/>
      <w:marTop w:val="0"/>
      <w:marBottom w:val="0"/>
      <w:divBdr>
        <w:top w:val="none" w:sz="0" w:space="0" w:color="auto"/>
        <w:left w:val="none" w:sz="0" w:space="0" w:color="auto"/>
        <w:bottom w:val="none" w:sz="0" w:space="0" w:color="auto"/>
        <w:right w:val="none" w:sz="0" w:space="0" w:color="auto"/>
      </w:divBdr>
    </w:div>
    <w:div w:id="1800756548">
      <w:bodyDiv w:val="1"/>
      <w:marLeft w:val="0"/>
      <w:marRight w:val="0"/>
      <w:marTop w:val="0"/>
      <w:marBottom w:val="0"/>
      <w:divBdr>
        <w:top w:val="none" w:sz="0" w:space="0" w:color="auto"/>
        <w:left w:val="none" w:sz="0" w:space="0" w:color="auto"/>
        <w:bottom w:val="none" w:sz="0" w:space="0" w:color="auto"/>
        <w:right w:val="none" w:sz="0" w:space="0" w:color="auto"/>
      </w:divBdr>
    </w:div>
    <w:div w:id="1803038460">
      <w:bodyDiv w:val="1"/>
      <w:marLeft w:val="0"/>
      <w:marRight w:val="0"/>
      <w:marTop w:val="0"/>
      <w:marBottom w:val="0"/>
      <w:divBdr>
        <w:top w:val="none" w:sz="0" w:space="0" w:color="auto"/>
        <w:left w:val="none" w:sz="0" w:space="0" w:color="auto"/>
        <w:bottom w:val="none" w:sz="0" w:space="0" w:color="auto"/>
        <w:right w:val="none" w:sz="0" w:space="0" w:color="auto"/>
      </w:divBdr>
    </w:div>
    <w:div w:id="1810706265">
      <w:bodyDiv w:val="1"/>
      <w:marLeft w:val="0"/>
      <w:marRight w:val="0"/>
      <w:marTop w:val="0"/>
      <w:marBottom w:val="0"/>
      <w:divBdr>
        <w:top w:val="none" w:sz="0" w:space="0" w:color="auto"/>
        <w:left w:val="none" w:sz="0" w:space="0" w:color="auto"/>
        <w:bottom w:val="none" w:sz="0" w:space="0" w:color="auto"/>
        <w:right w:val="none" w:sz="0" w:space="0" w:color="auto"/>
      </w:divBdr>
    </w:div>
    <w:div w:id="1813596401">
      <w:bodyDiv w:val="1"/>
      <w:marLeft w:val="0"/>
      <w:marRight w:val="0"/>
      <w:marTop w:val="0"/>
      <w:marBottom w:val="0"/>
      <w:divBdr>
        <w:top w:val="none" w:sz="0" w:space="0" w:color="auto"/>
        <w:left w:val="none" w:sz="0" w:space="0" w:color="auto"/>
        <w:bottom w:val="none" w:sz="0" w:space="0" w:color="auto"/>
        <w:right w:val="none" w:sz="0" w:space="0" w:color="auto"/>
      </w:divBdr>
    </w:div>
    <w:div w:id="1815372543">
      <w:bodyDiv w:val="1"/>
      <w:marLeft w:val="0"/>
      <w:marRight w:val="0"/>
      <w:marTop w:val="0"/>
      <w:marBottom w:val="0"/>
      <w:divBdr>
        <w:top w:val="none" w:sz="0" w:space="0" w:color="auto"/>
        <w:left w:val="none" w:sz="0" w:space="0" w:color="auto"/>
        <w:bottom w:val="none" w:sz="0" w:space="0" w:color="auto"/>
        <w:right w:val="none" w:sz="0" w:space="0" w:color="auto"/>
      </w:divBdr>
    </w:div>
    <w:div w:id="1828401136">
      <w:bodyDiv w:val="1"/>
      <w:marLeft w:val="0"/>
      <w:marRight w:val="0"/>
      <w:marTop w:val="0"/>
      <w:marBottom w:val="0"/>
      <w:divBdr>
        <w:top w:val="none" w:sz="0" w:space="0" w:color="auto"/>
        <w:left w:val="none" w:sz="0" w:space="0" w:color="auto"/>
        <w:bottom w:val="none" w:sz="0" w:space="0" w:color="auto"/>
        <w:right w:val="none" w:sz="0" w:space="0" w:color="auto"/>
      </w:divBdr>
    </w:div>
    <w:div w:id="1841002629">
      <w:bodyDiv w:val="1"/>
      <w:marLeft w:val="0"/>
      <w:marRight w:val="0"/>
      <w:marTop w:val="0"/>
      <w:marBottom w:val="0"/>
      <w:divBdr>
        <w:top w:val="none" w:sz="0" w:space="0" w:color="auto"/>
        <w:left w:val="none" w:sz="0" w:space="0" w:color="auto"/>
        <w:bottom w:val="none" w:sz="0" w:space="0" w:color="auto"/>
        <w:right w:val="none" w:sz="0" w:space="0" w:color="auto"/>
      </w:divBdr>
    </w:div>
    <w:div w:id="1846048878">
      <w:bodyDiv w:val="1"/>
      <w:marLeft w:val="0"/>
      <w:marRight w:val="0"/>
      <w:marTop w:val="0"/>
      <w:marBottom w:val="0"/>
      <w:divBdr>
        <w:top w:val="none" w:sz="0" w:space="0" w:color="auto"/>
        <w:left w:val="none" w:sz="0" w:space="0" w:color="auto"/>
        <w:bottom w:val="none" w:sz="0" w:space="0" w:color="auto"/>
        <w:right w:val="none" w:sz="0" w:space="0" w:color="auto"/>
      </w:divBdr>
    </w:div>
    <w:div w:id="1854605169">
      <w:bodyDiv w:val="1"/>
      <w:marLeft w:val="0"/>
      <w:marRight w:val="0"/>
      <w:marTop w:val="0"/>
      <w:marBottom w:val="0"/>
      <w:divBdr>
        <w:top w:val="none" w:sz="0" w:space="0" w:color="auto"/>
        <w:left w:val="none" w:sz="0" w:space="0" w:color="auto"/>
        <w:bottom w:val="none" w:sz="0" w:space="0" w:color="auto"/>
        <w:right w:val="none" w:sz="0" w:space="0" w:color="auto"/>
      </w:divBdr>
    </w:div>
    <w:div w:id="1873301057">
      <w:bodyDiv w:val="1"/>
      <w:marLeft w:val="0"/>
      <w:marRight w:val="0"/>
      <w:marTop w:val="0"/>
      <w:marBottom w:val="0"/>
      <w:divBdr>
        <w:top w:val="none" w:sz="0" w:space="0" w:color="auto"/>
        <w:left w:val="none" w:sz="0" w:space="0" w:color="auto"/>
        <w:bottom w:val="none" w:sz="0" w:space="0" w:color="auto"/>
        <w:right w:val="none" w:sz="0" w:space="0" w:color="auto"/>
      </w:divBdr>
    </w:div>
    <w:div w:id="1875189542">
      <w:bodyDiv w:val="1"/>
      <w:marLeft w:val="0"/>
      <w:marRight w:val="0"/>
      <w:marTop w:val="0"/>
      <w:marBottom w:val="0"/>
      <w:divBdr>
        <w:top w:val="none" w:sz="0" w:space="0" w:color="auto"/>
        <w:left w:val="none" w:sz="0" w:space="0" w:color="auto"/>
        <w:bottom w:val="none" w:sz="0" w:space="0" w:color="auto"/>
        <w:right w:val="none" w:sz="0" w:space="0" w:color="auto"/>
      </w:divBdr>
    </w:div>
    <w:div w:id="1877304775">
      <w:bodyDiv w:val="1"/>
      <w:marLeft w:val="0"/>
      <w:marRight w:val="0"/>
      <w:marTop w:val="0"/>
      <w:marBottom w:val="0"/>
      <w:divBdr>
        <w:top w:val="none" w:sz="0" w:space="0" w:color="auto"/>
        <w:left w:val="none" w:sz="0" w:space="0" w:color="auto"/>
        <w:bottom w:val="none" w:sz="0" w:space="0" w:color="auto"/>
        <w:right w:val="none" w:sz="0" w:space="0" w:color="auto"/>
      </w:divBdr>
    </w:div>
    <w:div w:id="1888835448">
      <w:bodyDiv w:val="1"/>
      <w:marLeft w:val="0"/>
      <w:marRight w:val="0"/>
      <w:marTop w:val="0"/>
      <w:marBottom w:val="0"/>
      <w:divBdr>
        <w:top w:val="none" w:sz="0" w:space="0" w:color="auto"/>
        <w:left w:val="none" w:sz="0" w:space="0" w:color="auto"/>
        <w:bottom w:val="none" w:sz="0" w:space="0" w:color="auto"/>
        <w:right w:val="none" w:sz="0" w:space="0" w:color="auto"/>
      </w:divBdr>
    </w:div>
    <w:div w:id="1896696262">
      <w:bodyDiv w:val="1"/>
      <w:marLeft w:val="0"/>
      <w:marRight w:val="0"/>
      <w:marTop w:val="0"/>
      <w:marBottom w:val="0"/>
      <w:divBdr>
        <w:top w:val="none" w:sz="0" w:space="0" w:color="auto"/>
        <w:left w:val="none" w:sz="0" w:space="0" w:color="auto"/>
        <w:bottom w:val="none" w:sz="0" w:space="0" w:color="auto"/>
        <w:right w:val="none" w:sz="0" w:space="0" w:color="auto"/>
      </w:divBdr>
    </w:div>
    <w:div w:id="1907303326">
      <w:bodyDiv w:val="1"/>
      <w:marLeft w:val="0"/>
      <w:marRight w:val="0"/>
      <w:marTop w:val="0"/>
      <w:marBottom w:val="0"/>
      <w:divBdr>
        <w:top w:val="none" w:sz="0" w:space="0" w:color="auto"/>
        <w:left w:val="none" w:sz="0" w:space="0" w:color="auto"/>
        <w:bottom w:val="none" w:sz="0" w:space="0" w:color="auto"/>
        <w:right w:val="none" w:sz="0" w:space="0" w:color="auto"/>
      </w:divBdr>
    </w:div>
    <w:div w:id="1907571520">
      <w:bodyDiv w:val="1"/>
      <w:marLeft w:val="0"/>
      <w:marRight w:val="0"/>
      <w:marTop w:val="0"/>
      <w:marBottom w:val="0"/>
      <w:divBdr>
        <w:top w:val="none" w:sz="0" w:space="0" w:color="auto"/>
        <w:left w:val="none" w:sz="0" w:space="0" w:color="auto"/>
        <w:bottom w:val="none" w:sz="0" w:space="0" w:color="auto"/>
        <w:right w:val="none" w:sz="0" w:space="0" w:color="auto"/>
      </w:divBdr>
    </w:div>
    <w:div w:id="1911380296">
      <w:bodyDiv w:val="1"/>
      <w:marLeft w:val="0"/>
      <w:marRight w:val="0"/>
      <w:marTop w:val="0"/>
      <w:marBottom w:val="0"/>
      <w:divBdr>
        <w:top w:val="none" w:sz="0" w:space="0" w:color="auto"/>
        <w:left w:val="none" w:sz="0" w:space="0" w:color="auto"/>
        <w:bottom w:val="none" w:sz="0" w:space="0" w:color="auto"/>
        <w:right w:val="none" w:sz="0" w:space="0" w:color="auto"/>
      </w:divBdr>
    </w:div>
    <w:div w:id="1928807017">
      <w:bodyDiv w:val="1"/>
      <w:marLeft w:val="0"/>
      <w:marRight w:val="0"/>
      <w:marTop w:val="0"/>
      <w:marBottom w:val="0"/>
      <w:divBdr>
        <w:top w:val="none" w:sz="0" w:space="0" w:color="auto"/>
        <w:left w:val="none" w:sz="0" w:space="0" w:color="auto"/>
        <w:bottom w:val="none" w:sz="0" w:space="0" w:color="auto"/>
        <w:right w:val="none" w:sz="0" w:space="0" w:color="auto"/>
      </w:divBdr>
    </w:div>
    <w:div w:id="1929847809">
      <w:bodyDiv w:val="1"/>
      <w:marLeft w:val="0"/>
      <w:marRight w:val="0"/>
      <w:marTop w:val="0"/>
      <w:marBottom w:val="0"/>
      <w:divBdr>
        <w:top w:val="none" w:sz="0" w:space="0" w:color="auto"/>
        <w:left w:val="none" w:sz="0" w:space="0" w:color="auto"/>
        <w:bottom w:val="none" w:sz="0" w:space="0" w:color="auto"/>
        <w:right w:val="none" w:sz="0" w:space="0" w:color="auto"/>
      </w:divBdr>
    </w:div>
    <w:div w:id="1930887707">
      <w:bodyDiv w:val="1"/>
      <w:marLeft w:val="0"/>
      <w:marRight w:val="0"/>
      <w:marTop w:val="0"/>
      <w:marBottom w:val="0"/>
      <w:divBdr>
        <w:top w:val="none" w:sz="0" w:space="0" w:color="auto"/>
        <w:left w:val="none" w:sz="0" w:space="0" w:color="auto"/>
        <w:bottom w:val="none" w:sz="0" w:space="0" w:color="auto"/>
        <w:right w:val="none" w:sz="0" w:space="0" w:color="auto"/>
      </w:divBdr>
    </w:div>
    <w:div w:id="1936590143">
      <w:bodyDiv w:val="1"/>
      <w:marLeft w:val="0"/>
      <w:marRight w:val="0"/>
      <w:marTop w:val="0"/>
      <w:marBottom w:val="0"/>
      <w:divBdr>
        <w:top w:val="none" w:sz="0" w:space="0" w:color="auto"/>
        <w:left w:val="none" w:sz="0" w:space="0" w:color="auto"/>
        <w:bottom w:val="none" w:sz="0" w:space="0" w:color="auto"/>
        <w:right w:val="none" w:sz="0" w:space="0" w:color="auto"/>
      </w:divBdr>
    </w:div>
    <w:div w:id="1960719066">
      <w:bodyDiv w:val="1"/>
      <w:marLeft w:val="0"/>
      <w:marRight w:val="0"/>
      <w:marTop w:val="0"/>
      <w:marBottom w:val="0"/>
      <w:divBdr>
        <w:top w:val="none" w:sz="0" w:space="0" w:color="auto"/>
        <w:left w:val="none" w:sz="0" w:space="0" w:color="auto"/>
        <w:bottom w:val="none" w:sz="0" w:space="0" w:color="auto"/>
        <w:right w:val="none" w:sz="0" w:space="0" w:color="auto"/>
      </w:divBdr>
    </w:div>
    <w:div w:id="1970932585">
      <w:bodyDiv w:val="1"/>
      <w:marLeft w:val="0"/>
      <w:marRight w:val="0"/>
      <w:marTop w:val="0"/>
      <w:marBottom w:val="0"/>
      <w:divBdr>
        <w:top w:val="none" w:sz="0" w:space="0" w:color="auto"/>
        <w:left w:val="none" w:sz="0" w:space="0" w:color="auto"/>
        <w:bottom w:val="none" w:sz="0" w:space="0" w:color="auto"/>
        <w:right w:val="none" w:sz="0" w:space="0" w:color="auto"/>
      </w:divBdr>
    </w:div>
    <w:div w:id="1978030967">
      <w:bodyDiv w:val="1"/>
      <w:marLeft w:val="0"/>
      <w:marRight w:val="0"/>
      <w:marTop w:val="0"/>
      <w:marBottom w:val="0"/>
      <w:divBdr>
        <w:top w:val="none" w:sz="0" w:space="0" w:color="auto"/>
        <w:left w:val="none" w:sz="0" w:space="0" w:color="auto"/>
        <w:bottom w:val="none" w:sz="0" w:space="0" w:color="auto"/>
        <w:right w:val="none" w:sz="0" w:space="0" w:color="auto"/>
      </w:divBdr>
    </w:div>
    <w:div w:id="1979218047">
      <w:bodyDiv w:val="1"/>
      <w:marLeft w:val="0"/>
      <w:marRight w:val="0"/>
      <w:marTop w:val="0"/>
      <w:marBottom w:val="0"/>
      <w:divBdr>
        <w:top w:val="none" w:sz="0" w:space="0" w:color="auto"/>
        <w:left w:val="none" w:sz="0" w:space="0" w:color="auto"/>
        <w:bottom w:val="none" w:sz="0" w:space="0" w:color="auto"/>
        <w:right w:val="none" w:sz="0" w:space="0" w:color="auto"/>
      </w:divBdr>
    </w:div>
    <w:div w:id="1980724328">
      <w:bodyDiv w:val="1"/>
      <w:marLeft w:val="0"/>
      <w:marRight w:val="0"/>
      <w:marTop w:val="0"/>
      <w:marBottom w:val="0"/>
      <w:divBdr>
        <w:top w:val="none" w:sz="0" w:space="0" w:color="auto"/>
        <w:left w:val="none" w:sz="0" w:space="0" w:color="auto"/>
        <w:bottom w:val="none" w:sz="0" w:space="0" w:color="auto"/>
        <w:right w:val="none" w:sz="0" w:space="0" w:color="auto"/>
      </w:divBdr>
    </w:div>
    <w:div w:id="1982732045">
      <w:bodyDiv w:val="1"/>
      <w:marLeft w:val="0"/>
      <w:marRight w:val="0"/>
      <w:marTop w:val="0"/>
      <w:marBottom w:val="0"/>
      <w:divBdr>
        <w:top w:val="none" w:sz="0" w:space="0" w:color="auto"/>
        <w:left w:val="none" w:sz="0" w:space="0" w:color="auto"/>
        <w:bottom w:val="none" w:sz="0" w:space="0" w:color="auto"/>
        <w:right w:val="none" w:sz="0" w:space="0" w:color="auto"/>
      </w:divBdr>
    </w:div>
    <w:div w:id="1996907436">
      <w:bodyDiv w:val="1"/>
      <w:marLeft w:val="0"/>
      <w:marRight w:val="0"/>
      <w:marTop w:val="0"/>
      <w:marBottom w:val="0"/>
      <w:divBdr>
        <w:top w:val="none" w:sz="0" w:space="0" w:color="auto"/>
        <w:left w:val="none" w:sz="0" w:space="0" w:color="auto"/>
        <w:bottom w:val="none" w:sz="0" w:space="0" w:color="auto"/>
        <w:right w:val="none" w:sz="0" w:space="0" w:color="auto"/>
      </w:divBdr>
    </w:div>
    <w:div w:id="2001351117">
      <w:bodyDiv w:val="1"/>
      <w:marLeft w:val="0"/>
      <w:marRight w:val="0"/>
      <w:marTop w:val="0"/>
      <w:marBottom w:val="0"/>
      <w:divBdr>
        <w:top w:val="none" w:sz="0" w:space="0" w:color="auto"/>
        <w:left w:val="none" w:sz="0" w:space="0" w:color="auto"/>
        <w:bottom w:val="none" w:sz="0" w:space="0" w:color="auto"/>
        <w:right w:val="none" w:sz="0" w:space="0" w:color="auto"/>
      </w:divBdr>
    </w:div>
    <w:div w:id="2002079901">
      <w:bodyDiv w:val="1"/>
      <w:marLeft w:val="0"/>
      <w:marRight w:val="0"/>
      <w:marTop w:val="0"/>
      <w:marBottom w:val="0"/>
      <w:divBdr>
        <w:top w:val="none" w:sz="0" w:space="0" w:color="auto"/>
        <w:left w:val="none" w:sz="0" w:space="0" w:color="auto"/>
        <w:bottom w:val="none" w:sz="0" w:space="0" w:color="auto"/>
        <w:right w:val="none" w:sz="0" w:space="0" w:color="auto"/>
      </w:divBdr>
    </w:div>
    <w:div w:id="2032414797">
      <w:bodyDiv w:val="1"/>
      <w:marLeft w:val="0"/>
      <w:marRight w:val="0"/>
      <w:marTop w:val="0"/>
      <w:marBottom w:val="0"/>
      <w:divBdr>
        <w:top w:val="none" w:sz="0" w:space="0" w:color="auto"/>
        <w:left w:val="none" w:sz="0" w:space="0" w:color="auto"/>
        <w:bottom w:val="none" w:sz="0" w:space="0" w:color="auto"/>
        <w:right w:val="none" w:sz="0" w:space="0" w:color="auto"/>
      </w:divBdr>
    </w:div>
    <w:div w:id="2038387527">
      <w:bodyDiv w:val="1"/>
      <w:marLeft w:val="0"/>
      <w:marRight w:val="0"/>
      <w:marTop w:val="0"/>
      <w:marBottom w:val="0"/>
      <w:divBdr>
        <w:top w:val="none" w:sz="0" w:space="0" w:color="auto"/>
        <w:left w:val="none" w:sz="0" w:space="0" w:color="auto"/>
        <w:bottom w:val="none" w:sz="0" w:space="0" w:color="auto"/>
        <w:right w:val="none" w:sz="0" w:space="0" w:color="auto"/>
      </w:divBdr>
    </w:div>
    <w:div w:id="2050956954">
      <w:bodyDiv w:val="1"/>
      <w:marLeft w:val="0"/>
      <w:marRight w:val="0"/>
      <w:marTop w:val="0"/>
      <w:marBottom w:val="0"/>
      <w:divBdr>
        <w:top w:val="none" w:sz="0" w:space="0" w:color="auto"/>
        <w:left w:val="none" w:sz="0" w:space="0" w:color="auto"/>
        <w:bottom w:val="none" w:sz="0" w:space="0" w:color="auto"/>
        <w:right w:val="none" w:sz="0" w:space="0" w:color="auto"/>
      </w:divBdr>
    </w:div>
    <w:div w:id="2051954155">
      <w:bodyDiv w:val="1"/>
      <w:marLeft w:val="0"/>
      <w:marRight w:val="0"/>
      <w:marTop w:val="0"/>
      <w:marBottom w:val="0"/>
      <w:divBdr>
        <w:top w:val="none" w:sz="0" w:space="0" w:color="auto"/>
        <w:left w:val="none" w:sz="0" w:space="0" w:color="auto"/>
        <w:bottom w:val="none" w:sz="0" w:space="0" w:color="auto"/>
        <w:right w:val="none" w:sz="0" w:space="0" w:color="auto"/>
      </w:divBdr>
    </w:div>
    <w:div w:id="2056543809">
      <w:bodyDiv w:val="1"/>
      <w:marLeft w:val="0"/>
      <w:marRight w:val="0"/>
      <w:marTop w:val="0"/>
      <w:marBottom w:val="0"/>
      <w:divBdr>
        <w:top w:val="none" w:sz="0" w:space="0" w:color="auto"/>
        <w:left w:val="none" w:sz="0" w:space="0" w:color="auto"/>
        <w:bottom w:val="none" w:sz="0" w:space="0" w:color="auto"/>
        <w:right w:val="none" w:sz="0" w:space="0" w:color="auto"/>
      </w:divBdr>
    </w:div>
    <w:div w:id="2058233150">
      <w:bodyDiv w:val="1"/>
      <w:marLeft w:val="0"/>
      <w:marRight w:val="0"/>
      <w:marTop w:val="0"/>
      <w:marBottom w:val="0"/>
      <w:divBdr>
        <w:top w:val="none" w:sz="0" w:space="0" w:color="auto"/>
        <w:left w:val="none" w:sz="0" w:space="0" w:color="auto"/>
        <w:bottom w:val="none" w:sz="0" w:space="0" w:color="auto"/>
        <w:right w:val="none" w:sz="0" w:space="0" w:color="auto"/>
      </w:divBdr>
    </w:div>
    <w:div w:id="2061393168">
      <w:bodyDiv w:val="1"/>
      <w:marLeft w:val="0"/>
      <w:marRight w:val="0"/>
      <w:marTop w:val="0"/>
      <w:marBottom w:val="0"/>
      <w:divBdr>
        <w:top w:val="none" w:sz="0" w:space="0" w:color="auto"/>
        <w:left w:val="none" w:sz="0" w:space="0" w:color="auto"/>
        <w:bottom w:val="none" w:sz="0" w:space="0" w:color="auto"/>
        <w:right w:val="none" w:sz="0" w:space="0" w:color="auto"/>
      </w:divBdr>
    </w:div>
    <w:div w:id="2074769499">
      <w:bodyDiv w:val="1"/>
      <w:marLeft w:val="0"/>
      <w:marRight w:val="0"/>
      <w:marTop w:val="0"/>
      <w:marBottom w:val="0"/>
      <w:divBdr>
        <w:top w:val="none" w:sz="0" w:space="0" w:color="auto"/>
        <w:left w:val="none" w:sz="0" w:space="0" w:color="auto"/>
        <w:bottom w:val="none" w:sz="0" w:space="0" w:color="auto"/>
        <w:right w:val="none" w:sz="0" w:space="0" w:color="auto"/>
      </w:divBdr>
    </w:div>
    <w:div w:id="2074884908">
      <w:bodyDiv w:val="1"/>
      <w:marLeft w:val="0"/>
      <w:marRight w:val="0"/>
      <w:marTop w:val="0"/>
      <w:marBottom w:val="0"/>
      <w:divBdr>
        <w:top w:val="none" w:sz="0" w:space="0" w:color="auto"/>
        <w:left w:val="none" w:sz="0" w:space="0" w:color="auto"/>
        <w:bottom w:val="none" w:sz="0" w:space="0" w:color="auto"/>
        <w:right w:val="none" w:sz="0" w:space="0" w:color="auto"/>
      </w:divBdr>
    </w:div>
    <w:div w:id="2080058183">
      <w:bodyDiv w:val="1"/>
      <w:marLeft w:val="0"/>
      <w:marRight w:val="0"/>
      <w:marTop w:val="0"/>
      <w:marBottom w:val="0"/>
      <w:divBdr>
        <w:top w:val="none" w:sz="0" w:space="0" w:color="auto"/>
        <w:left w:val="none" w:sz="0" w:space="0" w:color="auto"/>
        <w:bottom w:val="none" w:sz="0" w:space="0" w:color="auto"/>
        <w:right w:val="none" w:sz="0" w:space="0" w:color="auto"/>
      </w:divBdr>
    </w:div>
    <w:div w:id="2080326334">
      <w:bodyDiv w:val="1"/>
      <w:marLeft w:val="0"/>
      <w:marRight w:val="0"/>
      <w:marTop w:val="0"/>
      <w:marBottom w:val="0"/>
      <w:divBdr>
        <w:top w:val="none" w:sz="0" w:space="0" w:color="auto"/>
        <w:left w:val="none" w:sz="0" w:space="0" w:color="auto"/>
        <w:bottom w:val="none" w:sz="0" w:space="0" w:color="auto"/>
        <w:right w:val="none" w:sz="0" w:space="0" w:color="auto"/>
      </w:divBdr>
    </w:div>
    <w:div w:id="2085951267">
      <w:bodyDiv w:val="1"/>
      <w:marLeft w:val="0"/>
      <w:marRight w:val="0"/>
      <w:marTop w:val="0"/>
      <w:marBottom w:val="0"/>
      <w:divBdr>
        <w:top w:val="none" w:sz="0" w:space="0" w:color="auto"/>
        <w:left w:val="none" w:sz="0" w:space="0" w:color="auto"/>
        <w:bottom w:val="none" w:sz="0" w:space="0" w:color="auto"/>
        <w:right w:val="none" w:sz="0" w:space="0" w:color="auto"/>
      </w:divBdr>
    </w:div>
    <w:div w:id="2088376630">
      <w:bodyDiv w:val="1"/>
      <w:marLeft w:val="0"/>
      <w:marRight w:val="0"/>
      <w:marTop w:val="0"/>
      <w:marBottom w:val="0"/>
      <w:divBdr>
        <w:top w:val="none" w:sz="0" w:space="0" w:color="auto"/>
        <w:left w:val="none" w:sz="0" w:space="0" w:color="auto"/>
        <w:bottom w:val="none" w:sz="0" w:space="0" w:color="auto"/>
        <w:right w:val="none" w:sz="0" w:space="0" w:color="auto"/>
      </w:divBdr>
    </w:div>
    <w:div w:id="2091849896">
      <w:bodyDiv w:val="1"/>
      <w:marLeft w:val="0"/>
      <w:marRight w:val="0"/>
      <w:marTop w:val="0"/>
      <w:marBottom w:val="0"/>
      <w:divBdr>
        <w:top w:val="none" w:sz="0" w:space="0" w:color="auto"/>
        <w:left w:val="none" w:sz="0" w:space="0" w:color="auto"/>
        <w:bottom w:val="none" w:sz="0" w:space="0" w:color="auto"/>
        <w:right w:val="none" w:sz="0" w:space="0" w:color="auto"/>
      </w:divBdr>
    </w:div>
    <w:div w:id="2136675568">
      <w:bodyDiv w:val="1"/>
      <w:marLeft w:val="0"/>
      <w:marRight w:val="0"/>
      <w:marTop w:val="0"/>
      <w:marBottom w:val="0"/>
      <w:divBdr>
        <w:top w:val="none" w:sz="0" w:space="0" w:color="auto"/>
        <w:left w:val="none" w:sz="0" w:space="0" w:color="auto"/>
        <w:bottom w:val="none" w:sz="0" w:space="0" w:color="auto"/>
        <w:right w:val="none" w:sz="0" w:space="0" w:color="auto"/>
      </w:divBdr>
    </w:div>
    <w:div w:id="2137527533">
      <w:bodyDiv w:val="1"/>
      <w:marLeft w:val="0"/>
      <w:marRight w:val="0"/>
      <w:marTop w:val="0"/>
      <w:marBottom w:val="0"/>
      <w:divBdr>
        <w:top w:val="none" w:sz="0" w:space="0" w:color="auto"/>
        <w:left w:val="none" w:sz="0" w:space="0" w:color="auto"/>
        <w:bottom w:val="none" w:sz="0" w:space="0" w:color="auto"/>
        <w:right w:val="none" w:sz="0" w:space="0" w:color="auto"/>
      </w:divBdr>
    </w:div>
    <w:div w:id="214473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b13ae2b-a0a8-4898-8f35-ed4843bc4bde"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E7E25058850E146B70231337D79AEA1" ma:contentTypeVersion="9" ma:contentTypeDescription="Create a new document." ma:contentTypeScope="" ma:versionID="bf3421c6f6547cec4290a6bc4c8cf926">
  <xsd:schema xmlns:xsd="http://www.w3.org/2001/XMLSchema" xmlns:xs="http://www.w3.org/2001/XMLSchema" xmlns:p="http://schemas.microsoft.com/office/2006/metadata/properties" xmlns:ns3="eb13ae2b-a0a8-4898-8f35-ed4843bc4bde" xmlns:ns4="e69d81f0-8482-49ec-b233-583f86ff7aac" targetNamespace="http://schemas.microsoft.com/office/2006/metadata/properties" ma:root="true" ma:fieldsID="478f8969461a963c648500eacac1a1be" ns3:_="" ns4:_="">
    <xsd:import namespace="eb13ae2b-a0a8-4898-8f35-ed4843bc4bde"/>
    <xsd:import namespace="e69d81f0-8482-49ec-b233-583f86ff7aa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13ae2b-a0a8-4898-8f35-ed4843bc4b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9d81f0-8482-49ec-b233-583f86ff7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754B33-CAD1-413F-AAED-8ED1C5850A46}">
  <ds:schemaRefs>
    <ds:schemaRef ds:uri="http://schemas.microsoft.com/office/2006/metadata/properties"/>
    <ds:schemaRef ds:uri="http://schemas.microsoft.com/office/infopath/2007/PartnerControls"/>
    <ds:schemaRef ds:uri="eb13ae2b-a0a8-4898-8f35-ed4843bc4bde"/>
  </ds:schemaRefs>
</ds:datastoreItem>
</file>

<file path=customXml/itemProps2.xml><?xml version="1.0" encoding="utf-8"?>
<ds:datastoreItem xmlns:ds="http://schemas.openxmlformats.org/officeDocument/2006/customXml" ds:itemID="{24B2EA23-75E8-4FC5-A628-BC9891EC3658}">
  <ds:schemaRefs>
    <ds:schemaRef ds:uri="http://schemas.openxmlformats.org/officeDocument/2006/bibliography"/>
  </ds:schemaRefs>
</ds:datastoreItem>
</file>

<file path=customXml/itemProps3.xml><?xml version="1.0" encoding="utf-8"?>
<ds:datastoreItem xmlns:ds="http://schemas.openxmlformats.org/officeDocument/2006/customXml" ds:itemID="{6DD7F61D-A984-4FC8-926B-4BC5D33834A5}">
  <ds:schemaRefs>
    <ds:schemaRef ds:uri="http://schemas.microsoft.com/sharepoint/v3/contenttype/forms"/>
  </ds:schemaRefs>
</ds:datastoreItem>
</file>

<file path=customXml/itemProps4.xml><?xml version="1.0" encoding="utf-8"?>
<ds:datastoreItem xmlns:ds="http://schemas.openxmlformats.org/officeDocument/2006/customXml" ds:itemID="{19954979-1D26-4283-866C-9E27D5040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13ae2b-a0a8-4898-8f35-ed4843bc4bde"/>
    <ds:schemaRef ds:uri="e69d81f0-8482-49ec-b233-583f86ff7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1023</Words>
  <Characters>5835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ESANI</Company>
  <LinksUpToDate>false</LinksUpToDate>
  <CharactersWithSpaces>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Millar</dc:creator>
  <cp:keywords/>
  <cp:lastModifiedBy>Joy Sinton</cp:lastModifiedBy>
  <cp:revision>8</cp:revision>
  <cp:lastPrinted>2021-12-08T18:16:00Z</cp:lastPrinted>
  <dcterms:created xsi:type="dcterms:W3CDTF">2024-11-11T13:59:00Z</dcterms:created>
  <dcterms:modified xsi:type="dcterms:W3CDTF">2024-11-20T13:43:00Z</dcterms:modified>
  <dc:language>English</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0x0101004E7E25058850E146B70231337D79AEA1</vt:lpwstr>
  </property>
</Properties>
</file>